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15F2" w14:textId="77777777" w:rsidR="008D6845" w:rsidRPr="00A9064D" w:rsidRDefault="008D6845" w:rsidP="008D6845">
      <w:pPr>
        <w:spacing w:line="240" w:lineRule="auto"/>
        <w:jc w:val="center"/>
        <w:rPr>
          <w:rFonts w:ascii="Times New Roman" w:hAnsi="Times New Roman" w:cs="Times New Roman"/>
          <w:b/>
          <w:sz w:val="32"/>
          <w:szCs w:val="32"/>
        </w:rPr>
      </w:pPr>
      <w:r w:rsidRPr="00A9064D">
        <w:rPr>
          <w:rFonts w:ascii="Times New Roman" w:hAnsi="Times New Roman" w:cs="Times New Roman"/>
          <w:b/>
          <w:sz w:val="32"/>
          <w:szCs w:val="32"/>
        </w:rPr>
        <w:t>COME INVIARE LA DENUNCIA</w:t>
      </w:r>
    </w:p>
    <w:p w14:paraId="213BCF17" w14:textId="77777777" w:rsidR="008D6845" w:rsidRPr="00A9064D" w:rsidRDefault="008D6845" w:rsidP="008D6845">
      <w:pPr>
        <w:spacing w:line="240" w:lineRule="auto"/>
        <w:rPr>
          <w:rFonts w:ascii="Times New Roman" w:hAnsi="Times New Roman" w:cs="Times New Roman"/>
          <w:b/>
          <w:sz w:val="28"/>
          <w:szCs w:val="28"/>
        </w:rPr>
      </w:pPr>
    </w:p>
    <w:p w14:paraId="0E8467AC"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Reperire il modulo sul nostro sito </w:t>
      </w:r>
      <w:hyperlink r:id="rId7" w:history="1">
        <w:r w:rsidRPr="00A9064D">
          <w:rPr>
            <w:rFonts w:ascii="Times New Roman" w:eastAsiaTheme="minorHAnsi" w:hAnsi="Times New Roman" w:cs="Times New Roman"/>
            <w:color w:val="467886" w:themeColor="hyperlink"/>
            <w:sz w:val="28"/>
            <w:szCs w:val="28"/>
            <w:u w:val="single"/>
            <w:lang w:eastAsia="en-US"/>
          </w:rPr>
          <w:t>www.laborfin.it</w:t>
        </w:r>
      </w:hyperlink>
      <w:r w:rsidRPr="00A9064D">
        <w:rPr>
          <w:rFonts w:ascii="Times New Roman" w:eastAsiaTheme="minorHAnsi" w:hAnsi="Times New Roman" w:cs="Times New Roman"/>
          <w:sz w:val="28"/>
          <w:szCs w:val="28"/>
          <w:lang w:eastAsia="en-US"/>
        </w:rPr>
        <w:t xml:space="preserve"> – coperture iscritti Uil</w:t>
      </w:r>
    </w:p>
    <w:p w14:paraId="0889DB73"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Compilare e firmare il modulo </w:t>
      </w:r>
    </w:p>
    <w:p w14:paraId="2BB4737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Qualora sia il referente sindacale ad istruire la pratica compilare e firmare anche la delega presente nel modulo, allegando il documento di riconoscimento del delegato</w:t>
      </w:r>
    </w:p>
    <w:p w14:paraId="44BE67E8"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Allegare tutta la documentazione richiesta nel modulo</w:t>
      </w:r>
    </w:p>
    <w:p w14:paraId="57A51AA7" w14:textId="77777777" w:rsidR="008D6845" w:rsidRPr="00A9064D" w:rsidRDefault="008D6845" w:rsidP="008D6845">
      <w:pPr>
        <w:numPr>
          <w:ilvl w:val="0"/>
          <w:numId w:val="2"/>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L’invio può essere effettuato in due modalità:</w:t>
      </w:r>
    </w:p>
    <w:p w14:paraId="73FC5DAB" w14:textId="77777777"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tramite fax al seguente numero:</w:t>
      </w:r>
      <w:r w:rsidRPr="00A9064D">
        <w:rPr>
          <w:rFonts w:ascii="Times New Roman" w:eastAsiaTheme="minorHAnsi" w:hAnsi="Times New Roman" w:cs="Times New Roman"/>
          <w:b/>
          <w:color w:val="000000" w:themeColor="text1"/>
          <w:sz w:val="28"/>
          <w:szCs w:val="28"/>
          <w:lang w:eastAsia="en-US"/>
        </w:rPr>
        <w:t xml:space="preserve"> 0686329456</w:t>
      </w:r>
    </w:p>
    <w:p w14:paraId="33A263A1" w14:textId="13C66550" w:rsidR="008D6845" w:rsidRPr="00A9064D" w:rsidRDefault="008D6845" w:rsidP="008D6845">
      <w:pPr>
        <w:numPr>
          <w:ilvl w:val="0"/>
          <w:numId w:val="3"/>
        </w:numPr>
        <w:spacing w:line="360" w:lineRule="auto"/>
        <w:contextualSpacing/>
        <w:rPr>
          <w:rFonts w:ascii="Times New Roman" w:eastAsiaTheme="minorHAnsi" w:hAnsi="Times New Roman" w:cs="Times New Roman"/>
          <w:sz w:val="28"/>
          <w:szCs w:val="28"/>
          <w:lang w:eastAsia="en-US"/>
        </w:rPr>
      </w:pPr>
      <w:r w:rsidRPr="00A9064D">
        <w:rPr>
          <w:rFonts w:ascii="Times New Roman" w:eastAsiaTheme="minorHAnsi" w:hAnsi="Times New Roman" w:cs="Times New Roman"/>
          <w:sz w:val="28"/>
          <w:szCs w:val="28"/>
          <w:lang w:eastAsia="en-US"/>
        </w:rPr>
        <w:t xml:space="preserve">tramite </w:t>
      </w:r>
      <w:proofErr w:type="gramStart"/>
      <w:r w:rsidRPr="00A9064D">
        <w:rPr>
          <w:rFonts w:ascii="Times New Roman" w:eastAsiaTheme="minorHAnsi" w:hAnsi="Times New Roman" w:cs="Times New Roman"/>
          <w:sz w:val="28"/>
          <w:szCs w:val="28"/>
          <w:lang w:eastAsia="en-US"/>
        </w:rPr>
        <w:t>email</w:t>
      </w:r>
      <w:proofErr w:type="gramEnd"/>
      <w:r w:rsidRPr="00A9064D">
        <w:rPr>
          <w:rFonts w:ascii="Times New Roman" w:eastAsiaTheme="minorHAnsi" w:hAnsi="Times New Roman" w:cs="Times New Roman"/>
          <w:sz w:val="28"/>
          <w:szCs w:val="28"/>
          <w:lang w:eastAsia="en-US"/>
        </w:rPr>
        <w:t xml:space="preserve"> in un </w:t>
      </w:r>
      <w:r w:rsidRPr="00A9064D">
        <w:rPr>
          <w:rFonts w:ascii="Times New Roman" w:eastAsiaTheme="minorHAnsi" w:hAnsi="Times New Roman" w:cs="Times New Roman"/>
          <w:b/>
          <w:sz w:val="28"/>
          <w:szCs w:val="28"/>
          <w:lang w:eastAsia="en-US"/>
        </w:rPr>
        <w:t xml:space="preserve">unico file .pdf </w:t>
      </w:r>
      <w:r w:rsidRPr="00A9064D">
        <w:rPr>
          <w:rFonts w:ascii="Times New Roman" w:eastAsiaTheme="minorHAnsi" w:hAnsi="Times New Roman" w:cs="Times New Roman"/>
          <w:sz w:val="28"/>
          <w:szCs w:val="28"/>
          <w:lang w:eastAsia="en-US"/>
        </w:rPr>
        <w:t>scannerizzato ed allegato al seguente indirizzo:</w:t>
      </w:r>
      <w:r w:rsidRPr="00A77C8B">
        <w:rPr>
          <w:rFonts w:ascii="Times New Roman" w:eastAsiaTheme="minorHAnsi" w:hAnsi="Times New Roman" w:cs="Times New Roman"/>
          <w:color w:val="FF0000"/>
          <w:sz w:val="28"/>
          <w:szCs w:val="28"/>
          <w:lang w:eastAsia="en-US"/>
        </w:rPr>
        <w:t xml:space="preserve"> </w:t>
      </w:r>
      <w:r w:rsidR="002A62DE" w:rsidRPr="00C94B92">
        <w:rPr>
          <w:rFonts w:ascii="Times New Roman" w:eastAsiaTheme="minorHAnsi" w:hAnsi="Times New Roman" w:cs="Times New Roman"/>
          <w:sz w:val="28"/>
          <w:szCs w:val="28"/>
          <w:lang w:eastAsia="en-US"/>
        </w:rPr>
        <w:t>laborfin.sinistri@unipolsai.it</w:t>
      </w:r>
    </w:p>
    <w:p w14:paraId="77D4F0BA" w14:textId="77777777" w:rsidR="008D6845" w:rsidRPr="00A9064D" w:rsidRDefault="008D6845" w:rsidP="008D6845">
      <w:pPr>
        <w:spacing w:line="360" w:lineRule="auto"/>
        <w:ind w:left="1500"/>
        <w:contextualSpacing/>
        <w:rPr>
          <w:rFonts w:ascii="Times New Roman" w:eastAsiaTheme="minorHAnsi" w:hAnsi="Times New Roman" w:cs="Times New Roman"/>
          <w:sz w:val="28"/>
          <w:szCs w:val="28"/>
          <w:lang w:eastAsia="en-US"/>
        </w:rPr>
      </w:pPr>
    </w:p>
    <w:p w14:paraId="3F23F639" w14:textId="77777777" w:rsidR="008D6845" w:rsidRDefault="008D6845" w:rsidP="008D6845">
      <w:pPr>
        <w:spacing w:line="360" w:lineRule="auto"/>
        <w:rPr>
          <w:rFonts w:ascii="Times New Roman" w:hAnsi="Times New Roman" w:cs="Times New Roman"/>
          <w:color w:val="222222"/>
          <w:sz w:val="28"/>
          <w:szCs w:val="28"/>
          <w:shd w:val="clear" w:color="auto" w:fill="FFFFFF"/>
        </w:rPr>
      </w:pPr>
      <w:r w:rsidRPr="00A9064D">
        <w:rPr>
          <w:rFonts w:ascii="Times New Roman" w:hAnsi="Times New Roman" w:cs="Times New Roman"/>
          <w:sz w:val="28"/>
          <w:szCs w:val="28"/>
        </w:rPr>
        <w:t xml:space="preserve">N.B. </w:t>
      </w:r>
      <w:r w:rsidRPr="00A9064D">
        <w:rPr>
          <w:rFonts w:ascii="Times New Roman" w:hAnsi="Times New Roman" w:cs="Times New Roman"/>
          <w:color w:val="222222"/>
          <w:sz w:val="28"/>
          <w:szCs w:val="28"/>
          <w:shd w:val="clear" w:color="auto" w:fill="FFFFFF"/>
        </w:rPr>
        <w:t>  Unipol, qualora ravvisi la necessità,</w:t>
      </w:r>
      <w:r>
        <w:rPr>
          <w:rFonts w:ascii="Times New Roman" w:hAnsi="Times New Roman" w:cs="Times New Roman"/>
          <w:color w:val="222222"/>
          <w:sz w:val="28"/>
          <w:szCs w:val="28"/>
          <w:shd w:val="clear" w:color="auto" w:fill="FFFFFF"/>
        </w:rPr>
        <w:t xml:space="preserve"> può </w:t>
      </w:r>
      <w:r w:rsidRPr="00A9064D">
        <w:rPr>
          <w:rFonts w:ascii="Times New Roman" w:hAnsi="Times New Roman" w:cs="Times New Roman"/>
          <w:color w:val="222222"/>
          <w:sz w:val="28"/>
          <w:szCs w:val="28"/>
          <w:shd w:val="clear" w:color="auto" w:fill="FFFFFF"/>
        </w:rPr>
        <w:t xml:space="preserve">successivamente chiedere all'Assicurato </w:t>
      </w:r>
      <w:r>
        <w:rPr>
          <w:rFonts w:ascii="Times New Roman" w:hAnsi="Times New Roman" w:cs="Times New Roman"/>
          <w:color w:val="222222"/>
          <w:sz w:val="28"/>
          <w:szCs w:val="28"/>
          <w:shd w:val="clear" w:color="auto" w:fill="FFFFFF"/>
        </w:rPr>
        <w:t>copia della documentazione</w:t>
      </w:r>
      <w:r w:rsidRPr="00A9064D">
        <w:rPr>
          <w:rFonts w:ascii="Times New Roman" w:hAnsi="Times New Roman" w:cs="Times New Roman"/>
          <w:color w:val="222222"/>
          <w:sz w:val="28"/>
          <w:szCs w:val="28"/>
          <w:shd w:val="clear" w:color="auto" w:fill="FFFFFF"/>
        </w:rPr>
        <w:t xml:space="preserve"> clinica</w:t>
      </w:r>
      <w:r>
        <w:rPr>
          <w:rFonts w:ascii="Times New Roman" w:hAnsi="Times New Roman" w:cs="Times New Roman"/>
          <w:color w:val="222222"/>
          <w:sz w:val="28"/>
          <w:szCs w:val="28"/>
          <w:shd w:val="clear" w:color="auto" w:fill="FFFFFF"/>
        </w:rPr>
        <w:t xml:space="preserve"> strettamente funzionale alla gestione del sinistro</w:t>
      </w:r>
      <w:r w:rsidRPr="00A9064D">
        <w:rPr>
          <w:rFonts w:ascii="Times New Roman" w:hAnsi="Times New Roman" w:cs="Times New Roman"/>
          <w:color w:val="222222"/>
          <w:sz w:val="28"/>
          <w:szCs w:val="28"/>
          <w:shd w:val="clear" w:color="auto" w:fill="FFFFFF"/>
        </w:rPr>
        <w:t>.</w:t>
      </w:r>
    </w:p>
    <w:p w14:paraId="62143ED7" w14:textId="77777777" w:rsidR="00315DFA" w:rsidRDefault="00315DFA" w:rsidP="008D6845">
      <w:pPr>
        <w:spacing w:line="360" w:lineRule="auto"/>
        <w:rPr>
          <w:rFonts w:ascii="Times New Roman" w:hAnsi="Times New Roman" w:cs="Times New Roman"/>
          <w:color w:val="222222"/>
          <w:sz w:val="28"/>
          <w:szCs w:val="28"/>
          <w:shd w:val="clear" w:color="auto" w:fill="FFFFFF"/>
        </w:rPr>
      </w:pPr>
    </w:p>
    <w:p w14:paraId="1BF1F7FA" w14:textId="4A054763" w:rsidR="00315DFA" w:rsidRPr="00315DFA" w:rsidRDefault="00315DFA" w:rsidP="00315DFA">
      <w:pPr>
        <w:spacing w:line="360" w:lineRule="auto"/>
        <w:rPr>
          <w:rFonts w:ascii="Times New Roman" w:hAnsi="Times New Roman" w:cs="Times New Roman"/>
          <w:color w:val="222222"/>
          <w:sz w:val="28"/>
          <w:szCs w:val="28"/>
          <w:shd w:val="clear" w:color="auto" w:fill="FFFFFF"/>
        </w:rPr>
      </w:pPr>
      <w:r w:rsidRPr="00315DFA">
        <w:rPr>
          <w:rFonts w:ascii="Times New Roman" w:hAnsi="Times New Roman" w:cs="Times New Roman"/>
          <w:color w:val="222222"/>
          <w:sz w:val="28"/>
          <w:szCs w:val="28"/>
          <w:shd w:val="clear" w:color="auto" w:fill="FFFFFF"/>
        </w:rPr>
        <w:drawing>
          <wp:inline distT="0" distB="0" distL="0" distR="0" wp14:anchorId="4DF3C5A4" wp14:editId="3DBBA342">
            <wp:extent cx="6120130" cy="2447925"/>
            <wp:effectExtent l="0" t="0" r="0" b="9525"/>
            <wp:docPr id="1971157743" name="Immagine 1" descr="Immagine che contiene testo, schermata, Carattere,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157743" name="Immagine 1" descr="Immagine che contiene testo, schermata, Carattere, Marchio&#10;&#10;Il contenuto generato dall'IA potrebbe non essere corret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447925"/>
                    </a:xfrm>
                    <a:prstGeom prst="rect">
                      <a:avLst/>
                    </a:prstGeom>
                    <a:noFill/>
                    <a:ln>
                      <a:noFill/>
                    </a:ln>
                  </pic:spPr>
                </pic:pic>
              </a:graphicData>
            </a:graphic>
          </wp:inline>
        </w:drawing>
      </w:r>
    </w:p>
    <w:p w14:paraId="7E4C391A" w14:textId="77777777" w:rsidR="008D6845" w:rsidRDefault="008D6845" w:rsidP="008D6845">
      <w:pPr>
        <w:spacing w:line="360" w:lineRule="auto"/>
      </w:pPr>
    </w:p>
    <w:p w14:paraId="3B3003BA" w14:textId="0495084C" w:rsidR="008D6845" w:rsidRDefault="008D6845" w:rsidP="008D6845">
      <w:pPr>
        <w:spacing w:line="240" w:lineRule="auto"/>
        <w:rPr>
          <w:rFonts w:ascii="Times New Roman" w:hAnsi="Times New Roman" w:cs="Times New Roman"/>
        </w:rPr>
      </w:pPr>
    </w:p>
    <w:p w14:paraId="3C0BBC2E" w14:textId="77777777" w:rsidR="008D6845" w:rsidRPr="009A6082" w:rsidRDefault="008D6845" w:rsidP="008D6845">
      <w:pPr>
        <w:spacing w:line="240" w:lineRule="auto"/>
        <w:rPr>
          <w:rFonts w:ascii="Times New Roman" w:hAnsi="Times New Roman" w:cs="Times New Roman"/>
          <w:sz w:val="28"/>
          <w:szCs w:val="28"/>
        </w:rPr>
      </w:pPr>
      <w:r w:rsidRPr="009A6082">
        <w:rPr>
          <w:rFonts w:ascii="Times New Roman" w:hAnsi="Times New Roman" w:cs="Times New Roman"/>
        </w:rPr>
        <w:lastRenderedPageBreak/>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r w:rsidRPr="009A6082">
        <w:rPr>
          <w:rFonts w:ascii="Times New Roman" w:hAnsi="Times New Roman" w:cs="Times New Roman"/>
        </w:rPr>
        <w:tab/>
      </w:r>
    </w:p>
    <w:p w14:paraId="293F00BC" w14:textId="77777777" w:rsidR="008D6845" w:rsidRDefault="008D6845" w:rsidP="008D6845">
      <w:pPr>
        <w:spacing w:after="120" w:line="240" w:lineRule="auto"/>
        <w:jc w:val="center"/>
        <w:rPr>
          <w:rFonts w:ascii="Times New Roman" w:hAnsi="Times New Roman" w:cs="Times New Roman"/>
          <w:b/>
        </w:rPr>
      </w:pPr>
      <w:r w:rsidRPr="009A6082">
        <w:rPr>
          <w:rFonts w:ascii="Times New Roman" w:hAnsi="Times New Roman" w:cs="Times New Roman"/>
          <w:b/>
        </w:rPr>
        <w:t>MODELLO DENUNCIA SINISTRO INFORTUNI</w:t>
      </w:r>
    </w:p>
    <w:p w14:paraId="710C05D5" w14:textId="5C1210ED"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w:t>
      </w:r>
      <w:r w:rsidR="0074707D">
        <w:rPr>
          <w:rFonts w:ascii="Times New Roman" w:hAnsi="Times New Roman" w:cs="Times New Roman"/>
          <w:b/>
          <w:color w:val="00B050"/>
        </w:rPr>
        <w:t>959259</w:t>
      </w:r>
    </w:p>
    <w:p w14:paraId="7548BEE7" w14:textId="79F730FF" w:rsidR="008D6845" w:rsidRDefault="008D6845" w:rsidP="008D6845">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w:t>
      </w:r>
      <w:proofErr w:type="gramStart"/>
      <w:r>
        <w:rPr>
          <w:rFonts w:ascii="Times New Roman" w:hAnsi="Times New Roman" w:cs="Times New Roman"/>
          <w:b/>
        </w:rPr>
        <w:t>email</w:t>
      </w:r>
      <w:proofErr w:type="gramEnd"/>
      <w:r>
        <w:rPr>
          <w:rFonts w:ascii="Times New Roman" w:hAnsi="Times New Roman" w:cs="Times New Roman"/>
          <w:b/>
        </w:rPr>
        <w:t>:</w:t>
      </w:r>
      <w:r w:rsidR="002A62DE" w:rsidRPr="002A62DE">
        <w:rPr>
          <w:rFonts w:ascii="Times New Roman" w:eastAsiaTheme="minorHAnsi" w:hAnsi="Times New Roman" w:cs="Times New Roman"/>
          <w:sz w:val="28"/>
          <w:szCs w:val="28"/>
          <w:lang w:eastAsia="en-US"/>
        </w:rPr>
        <w:t xml:space="preserve"> </w:t>
      </w:r>
      <w:r w:rsidR="002A62DE" w:rsidRPr="002A62DE">
        <w:rPr>
          <w:rFonts w:ascii="Times New Roman" w:hAnsi="Times New Roman" w:cs="Times New Roman"/>
          <w:b/>
        </w:rPr>
        <w:t>laborfin.sinistri@unipolsai.it</w:t>
      </w:r>
      <w:r>
        <w:rPr>
          <w:rFonts w:ascii="Times New Roman" w:hAnsi="Times New Roman" w:cs="Times New Roman"/>
          <w:b/>
        </w:rPr>
        <w:t xml:space="preserve"> o al fax n. 0686329456)</w:t>
      </w:r>
    </w:p>
    <w:p w14:paraId="02D08DF2" w14:textId="77777777" w:rsidR="008D6845" w:rsidRPr="009A6082" w:rsidRDefault="008D6845" w:rsidP="008D6845">
      <w:pPr>
        <w:spacing w:after="0" w:line="240" w:lineRule="auto"/>
        <w:rPr>
          <w:rFonts w:ascii="Times New Roman" w:hAnsi="Times New Roman" w:cs="Times New Roman"/>
        </w:rPr>
      </w:pPr>
    </w:p>
    <w:p w14:paraId="15E2314B" w14:textId="77777777" w:rsidR="008D6845"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Spett.le Unipol Ass.ni</w:t>
      </w:r>
    </w:p>
    <w:p w14:paraId="2189BC74" w14:textId="77777777" w:rsidR="008D6845" w:rsidRPr="009A6082" w:rsidRDefault="008D6845" w:rsidP="008D6845">
      <w:pPr>
        <w:spacing w:after="0" w:line="240" w:lineRule="auto"/>
        <w:ind w:left="5954"/>
        <w:rPr>
          <w:rFonts w:ascii="Times New Roman" w:hAnsi="Times New Roman" w:cs="Times New Roman"/>
        </w:rPr>
      </w:pPr>
    </w:p>
    <w:p w14:paraId="3C0F6D15"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 xml:space="preserve">Agenzia </w:t>
      </w:r>
      <w:proofErr w:type="spellStart"/>
      <w:r w:rsidRPr="009A6082">
        <w:rPr>
          <w:rFonts w:ascii="Times New Roman" w:hAnsi="Times New Roman" w:cs="Times New Roman"/>
        </w:rPr>
        <w:t>Laborfin</w:t>
      </w:r>
      <w:proofErr w:type="spellEnd"/>
      <w:r w:rsidRPr="009A6082">
        <w:rPr>
          <w:rFonts w:ascii="Times New Roman" w:hAnsi="Times New Roman" w:cs="Times New Roman"/>
        </w:rPr>
        <w:t xml:space="preserve"> </w:t>
      </w:r>
      <w:proofErr w:type="spellStart"/>
      <w:r w:rsidRPr="009A6082">
        <w:rPr>
          <w:rFonts w:ascii="Times New Roman" w:hAnsi="Times New Roman" w:cs="Times New Roman"/>
        </w:rPr>
        <w:t>srl</w:t>
      </w:r>
      <w:proofErr w:type="spellEnd"/>
    </w:p>
    <w:p w14:paraId="36D88849"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Via Castelfidardo, 43/45</w:t>
      </w:r>
    </w:p>
    <w:p w14:paraId="2BF12134" w14:textId="77777777" w:rsidR="008D6845" w:rsidRPr="009A6082" w:rsidRDefault="008D6845" w:rsidP="008D6845">
      <w:pPr>
        <w:spacing w:after="0" w:line="240" w:lineRule="auto"/>
        <w:ind w:left="5954"/>
        <w:rPr>
          <w:rFonts w:ascii="Times New Roman" w:hAnsi="Times New Roman" w:cs="Times New Roman"/>
        </w:rPr>
      </w:pPr>
      <w:r w:rsidRPr="009A6082">
        <w:rPr>
          <w:rFonts w:ascii="Times New Roman" w:hAnsi="Times New Roman" w:cs="Times New Roman"/>
        </w:rPr>
        <w:t>00185 Roma</w:t>
      </w:r>
    </w:p>
    <w:p w14:paraId="5C9382B5" w14:textId="77777777" w:rsidR="008D6845" w:rsidRPr="009A6082" w:rsidRDefault="008D6845" w:rsidP="008D6845">
      <w:pPr>
        <w:spacing w:after="0" w:line="240" w:lineRule="auto"/>
        <w:ind w:left="5245" w:firstLine="708"/>
        <w:rPr>
          <w:rFonts w:ascii="Times New Roman" w:hAnsi="Times New Roman" w:cs="Times New Roman"/>
          <w:b/>
        </w:rPr>
      </w:pPr>
    </w:p>
    <w:p w14:paraId="220A4A26" w14:textId="3DF0884A" w:rsidR="008D6845" w:rsidRPr="009A6082" w:rsidRDefault="008D6845" w:rsidP="008D6845">
      <w:pPr>
        <w:spacing w:after="120"/>
        <w:rPr>
          <w:rFonts w:ascii="Times New Roman" w:hAnsi="Times New Roman" w:cs="Times New Roman"/>
          <w:b/>
        </w:rPr>
      </w:pPr>
      <w:r w:rsidRPr="009A6082">
        <w:rPr>
          <w:rFonts w:ascii="Times New Roman" w:hAnsi="Times New Roman" w:cs="Times New Roman"/>
          <w:b/>
        </w:rPr>
        <w:t xml:space="preserve">OGGETTO: Denuncia di sinistro Infortuni </w:t>
      </w:r>
      <w:r w:rsidR="0055557C">
        <w:rPr>
          <w:rFonts w:ascii="Times New Roman" w:hAnsi="Times New Roman" w:cs="Times New Roman"/>
          <w:b/>
        </w:rPr>
        <w:t>UIL</w:t>
      </w:r>
      <w:r w:rsidR="0074707D">
        <w:rPr>
          <w:rFonts w:ascii="Times New Roman" w:hAnsi="Times New Roman" w:cs="Times New Roman"/>
          <w:b/>
        </w:rPr>
        <w:t>TUCS LIGURIA</w:t>
      </w:r>
      <w:r w:rsidRPr="009A6082">
        <w:rPr>
          <w:rFonts w:ascii="Times New Roman" w:hAnsi="Times New Roman" w:cs="Times New Roman"/>
          <w:b/>
        </w:rPr>
        <w:t xml:space="preserve"> Polizza N. 1331/77/</w:t>
      </w:r>
      <w:r w:rsidR="0074707D">
        <w:rPr>
          <w:rFonts w:ascii="Times New Roman" w:hAnsi="Times New Roman" w:cs="Times New Roman"/>
          <w:b/>
        </w:rPr>
        <w:t>196899909</w:t>
      </w:r>
    </w:p>
    <w:p w14:paraId="7FCB58F6"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Il/La sottoscritto/a ______________________________________________________________________</w:t>
      </w:r>
    </w:p>
    <w:p w14:paraId="3720C84F"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 xml:space="preserve">Residente in ____________________ Via ____________________________nr________ </w:t>
      </w:r>
      <w:proofErr w:type="spellStart"/>
      <w:r w:rsidRPr="009A6082">
        <w:rPr>
          <w:rFonts w:ascii="Times New Roman" w:hAnsi="Times New Roman" w:cs="Times New Roman"/>
        </w:rPr>
        <w:t>Prov</w:t>
      </w:r>
      <w:proofErr w:type="spellEnd"/>
      <w:r w:rsidRPr="009A6082">
        <w:rPr>
          <w:rFonts w:ascii="Times New Roman" w:hAnsi="Times New Roman" w:cs="Times New Roman"/>
        </w:rPr>
        <w:t>__________</w:t>
      </w:r>
    </w:p>
    <w:p w14:paraId="7FB14ABF" w14:textId="77777777" w:rsidR="008D6845" w:rsidRDefault="008D6845" w:rsidP="008D6845">
      <w:pPr>
        <w:spacing w:after="120"/>
        <w:rPr>
          <w:rFonts w:ascii="Times New Roman" w:hAnsi="Times New Roman" w:cs="Times New Roman"/>
        </w:rPr>
      </w:pPr>
      <w:r>
        <w:rPr>
          <w:rFonts w:ascii="Times New Roman" w:hAnsi="Times New Roman" w:cs="Times New Roman"/>
        </w:rPr>
        <w:t xml:space="preserve">Codice Fiscale____________________________________ </w:t>
      </w:r>
      <w:r w:rsidRPr="009A6082">
        <w:rPr>
          <w:rFonts w:ascii="Times New Roman" w:hAnsi="Times New Roman" w:cs="Times New Roman"/>
        </w:rPr>
        <w:t xml:space="preserve">Telefono </w:t>
      </w:r>
      <w:proofErr w:type="gramStart"/>
      <w:r w:rsidRPr="009A6082">
        <w:rPr>
          <w:rFonts w:ascii="Times New Roman" w:hAnsi="Times New Roman" w:cs="Times New Roman"/>
        </w:rPr>
        <w:t>cellulare  _</w:t>
      </w:r>
      <w:proofErr w:type="gramEnd"/>
      <w:r w:rsidRPr="009A6082">
        <w:rPr>
          <w:rFonts w:ascii="Times New Roman" w:hAnsi="Times New Roman" w:cs="Times New Roman"/>
        </w:rPr>
        <w:t>_____________________</w:t>
      </w:r>
    </w:p>
    <w:p w14:paraId="4F8D8F9A" w14:textId="77777777" w:rsidR="008D6845" w:rsidRPr="009A6082" w:rsidRDefault="008D6845" w:rsidP="008D6845">
      <w:pPr>
        <w:spacing w:after="120"/>
        <w:rPr>
          <w:rFonts w:ascii="Times New Roman" w:hAnsi="Times New Roman" w:cs="Times New Roman"/>
        </w:rPr>
      </w:pPr>
      <w:r w:rsidRPr="009A6082">
        <w:rPr>
          <w:rFonts w:ascii="Times New Roman" w:hAnsi="Times New Roman" w:cs="Times New Roman"/>
        </w:rPr>
        <w:t>E-mail dell’iscritto __________________________________</w:t>
      </w:r>
    </w:p>
    <w:p w14:paraId="04CAD77F" w14:textId="77777777" w:rsidR="008D6845" w:rsidRPr="009A6082" w:rsidRDefault="008D6845" w:rsidP="008D6845">
      <w:pPr>
        <w:spacing w:after="120"/>
        <w:jc w:val="center"/>
        <w:rPr>
          <w:rFonts w:ascii="Times New Roman" w:hAnsi="Times New Roman" w:cs="Times New Roman"/>
          <w:b/>
        </w:rPr>
      </w:pPr>
      <w:r w:rsidRPr="009A6082">
        <w:rPr>
          <w:rFonts w:ascii="Times New Roman" w:hAnsi="Times New Roman" w:cs="Times New Roman"/>
          <w:b/>
        </w:rPr>
        <w:t>RICHIEDE</w:t>
      </w:r>
    </w:p>
    <w:p w14:paraId="74B9E0BA"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L'apertura del sinistro per l’infortunio avvenuto il ____________ in Località _________________________</w:t>
      </w:r>
    </w:p>
    <w:p w14:paraId="19EF2540"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Modalità </w:t>
      </w:r>
      <w:proofErr w:type="gramStart"/>
      <w:r w:rsidRPr="009A6082">
        <w:rPr>
          <w:rFonts w:ascii="Times New Roman" w:hAnsi="Times New Roman" w:cs="Times New Roman"/>
        </w:rPr>
        <w:t>dell’</w:t>
      </w:r>
      <w:r>
        <w:rPr>
          <w:rFonts w:ascii="Times New Roman" w:hAnsi="Times New Roman" w:cs="Times New Roman"/>
        </w:rPr>
        <w:t>i</w:t>
      </w:r>
      <w:r w:rsidRPr="009A6082">
        <w:rPr>
          <w:rFonts w:ascii="Times New Roman" w:hAnsi="Times New Roman" w:cs="Times New Roman"/>
        </w:rPr>
        <w:t>nfortunio:_</w:t>
      </w:r>
      <w:proofErr w:type="gramEnd"/>
      <w:r w:rsidRPr="009A6082">
        <w:rPr>
          <w:rFonts w:ascii="Times New Roman" w:hAnsi="Times New Roman" w:cs="Times New Roman"/>
        </w:rPr>
        <w:t>_________________________________________________________________</w:t>
      </w:r>
    </w:p>
    <w:p w14:paraId="0674CE76"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Lesioni </w:t>
      </w:r>
      <w:proofErr w:type="gramStart"/>
      <w:r w:rsidRPr="009A6082">
        <w:rPr>
          <w:rFonts w:ascii="Times New Roman" w:hAnsi="Times New Roman" w:cs="Times New Roman"/>
        </w:rPr>
        <w:t>subite:_</w:t>
      </w:r>
      <w:proofErr w:type="gramEnd"/>
      <w:r w:rsidRPr="009A6082">
        <w:rPr>
          <w:rFonts w:ascii="Times New Roman" w:hAnsi="Times New Roman" w:cs="Times New Roman"/>
        </w:rPr>
        <w:t>_________________________________________________________________________</w:t>
      </w:r>
    </w:p>
    <w:p w14:paraId="4A213FE9"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______________________________________________________________________________________</w:t>
      </w:r>
    </w:p>
    <w:p w14:paraId="789DAC9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Il ricovero è avvenuto presso: _____________________________________________________________</w:t>
      </w:r>
    </w:p>
    <w:p w14:paraId="53F288EC" w14:textId="77777777" w:rsidR="008D6845" w:rsidRPr="009A6082" w:rsidRDefault="008D6845" w:rsidP="008D6845">
      <w:pPr>
        <w:spacing w:after="120"/>
        <w:jc w:val="both"/>
        <w:rPr>
          <w:rFonts w:ascii="Times New Roman" w:hAnsi="Times New Roman" w:cs="Times New Roman"/>
        </w:rPr>
      </w:pPr>
      <w:proofErr w:type="gramStart"/>
      <w:r w:rsidRPr="009A6082">
        <w:rPr>
          <w:rFonts w:ascii="Times New Roman" w:hAnsi="Times New Roman" w:cs="Times New Roman"/>
        </w:rPr>
        <w:t>Prognosi:_</w:t>
      </w:r>
      <w:proofErr w:type="gramEnd"/>
      <w:r w:rsidRPr="009A6082">
        <w:rPr>
          <w:rFonts w:ascii="Times New Roman" w:hAnsi="Times New Roman" w:cs="Times New Roman"/>
        </w:rPr>
        <w:t>_____________________________________________________________________________</w:t>
      </w:r>
    </w:p>
    <w:p w14:paraId="1A7BB9F3" w14:textId="77777777" w:rsidR="008D6845" w:rsidRPr="009A6082" w:rsidRDefault="008D6845" w:rsidP="008D6845">
      <w:pPr>
        <w:spacing w:after="120"/>
        <w:jc w:val="both"/>
        <w:rPr>
          <w:rFonts w:ascii="Times New Roman" w:hAnsi="Times New Roman" w:cs="Times New Roman"/>
        </w:rPr>
      </w:pPr>
      <w:r w:rsidRPr="009A6082">
        <w:rPr>
          <w:rFonts w:ascii="Times New Roman" w:hAnsi="Times New Roman" w:cs="Times New Roman"/>
        </w:rPr>
        <w:t xml:space="preserve">Documenti allegati </w:t>
      </w:r>
      <w:r w:rsidRPr="009A6082">
        <w:rPr>
          <w:rFonts w:ascii="Times New Roman" w:hAnsi="Times New Roman" w:cs="Times New Roman"/>
          <w:sz w:val="20"/>
          <w:szCs w:val="20"/>
        </w:rPr>
        <w:t>(barrare quelli inviati)</w:t>
      </w:r>
      <w:r w:rsidRPr="009A6082">
        <w:rPr>
          <w:rFonts w:ascii="Times New Roman" w:hAnsi="Times New Roman" w:cs="Times New Roman"/>
        </w:rPr>
        <w:t>:</w:t>
      </w:r>
    </w:p>
    <w:p w14:paraId="17996E8E"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documento di riconoscimento e codice fiscale e/o tessera sanitaria</w:t>
      </w:r>
    </w:p>
    <w:p w14:paraId="7432F7CD" w14:textId="665906FD"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Copia fronte</w:t>
      </w:r>
      <w:r>
        <w:rPr>
          <w:rFonts w:ascii="Times New Roman" w:hAnsi="Times New Roman" w:cs="Times New Roman"/>
        </w:rPr>
        <w:t>/</w:t>
      </w:r>
      <w:r w:rsidRPr="009A6082">
        <w:rPr>
          <w:rFonts w:ascii="Times New Roman" w:hAnsi="Times New Roman" w:cs="Times New Roman"/>
        </w:rPr>
        <w:t>retro</w:t>
      </w:r>
      <w:r>
        <w:rPr>
          <w:rFonts w:ascii="Times New Roman" w:hAnsi="Times New Roman" w:cs="Times New Roman"/>
        </w:rPr>
        <w:t xml:space="preserve"> della</w:t>
      </w:r>
      <w:r w:rsidRPr="009A6082">
        <w:rPr>
          <w:rFonts w:ascii="Times New Roman" w:hAnsi="Times New Roman" w:cs="Times New Roman"/>
        </w:rPr>
        <w:t xml:space="preserve"> tessera </w:t>
      </w:r>
      <w:r w:rsidR="0055557C">
        <w:rPr>
          <w:rFonts w:ascii="Times New Roman" w:hAnsi="Times New Roman" w:cs="Times New Roman"/>
        </w:rPr>
        <w:t>UIL</w:t>
      </w:r>
      <w:r w:rsidR="0074707D">
        <w:rPr>
          <w:rFonts w:ascii="Times New Roman" w:hAnsi="Times New Roman" w:cs="Times New Roman"/>
        </w:rPr>
        <w:t>TUCS LIGURIA</w:t>
      </w:r>
    </w:p>
    <w:p w14:paraId="625978D8" w14:textId="27A5FDA5" w:rsidR="008D6845" w:rsidRPr="009A6082"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 ricovero ospedaliero da infortunio</w:t>
      </w:r>
      <w:r w:rsidR="008738F5">
        <w:rPr>
          <w:rFonts w:ascii="Times New Roman" w:hAnsi="Times New Roman" w:cs="Times New Roman"/>
        </w:rPr>
        <w:t xml:space="preserve"> professionale/extraprofessionale</w:t>
      </w:r>
      <w:r>
        <w:rPr>
          <w:rFonts w:ascii="Times New Roman" w:hAnsi="Times New Roman" w:cs="Times New Roman"/>
        </w:rPr>
        <w:t xml:space="preserve"> (compreso ricovero conseguente ad ustioni)</w:t>
      </w:r>
      <w:r w:rsidRPr="009A6082">
        <w:rPr>
          <w:rFonts w:ascii="Times New Roman" w:hAnsi="Times New Roman" w:cs="Times New Roman"/>
        </w:rPr>
        <w:t>: copia del certificato rilasciato dall’Istituto di Cura che indichi chiaramente la data del ricovero e della dimissione, i motivi del ricovero (diagnosi di ammissione e di dimissione)</w:t>
      </w:r>
    </w:p>
    <w:p w14:paraId="1D7DDC99" w14:textId="1E602645" w:rsidR="008D6845" w:rsidRDefault="008D6845"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I</w:t>
      </w:r>
      <w:r w:rsidRPr="009A6082">
        <w:rPr>
          <w:rFonts w:ascii="Times New Roman" w:hAnsi="Times New Roman" w:cs="Times New Roman"/>
        </w:rPr>
        <w:t>n caso di</w:t>
      </w:r>
      <w:r w:rsidR="008738F5">
        <w:rPr>
          <w:rFonts w:ascii="Times New Roman" w:hAnsi="Times New Roman" w:cs="Times New Roman"/>
        </w:rPr>
        <w:t xml:space="preserve"> immobilizzazione con</w:t>
      </w:r>
      <w:r w:rsidRPr="009A6082">
        <w:rPr>
          <w:rFonts w:ascii="Times New Roman" w:hAnsi="Times New Roman" w:cs="Times New Roman"/>
        </w:rPr>
        <w:t xml:space="preserve"> gesso</w:t>
      </w:r>
      <w:r w:rsidR="008738F5">
        <w:rPr>
          <w:rFonts w:ascii="Times New Roman" w:hAnsi="Times New Roman" w:cs="Times New Roman"/>
        </w:rPr>
        <w:t>,</w:t>
      </w:r>
      <w:r w:rsidRPr="009A6082">
        <w:rPr>
          <w:rFonts w:ascii="Times New Roman" w:hAnsi="Times New Roman" w:cs="Times New Roman"/>
        </w:rPr>
        <w:t xml:space="preserve"> equipollenti inamovibili</w:t>
      </w:r>
      <w:r w:rsidR="008738F5">
        <w:rPr>
          <w:rFonts w:ascii="Times New Roman" w:hAnsi="Times New Roman" w:cs="Times New Roman"/>
        </w:rPr>
        <w:t xml:space="preserve"> o amovibili e /o frattura</w:t>
      </w:r>
      <w:r w:rsidR="008738F5" w:rsidRPr="008738F5">
        <w:rPr>
          <w:rFonts w:ascii="Times New Roman" w:hAnsi="Times New Roman" w:cs="Times New Roman"/>
        </w:rPr>
        <w:t xml:space="preserve"> </w:t>
      </w:r>
      <w:r w:rsidR="008738F5">
        <w:rPr>
          <w:rFonts w:ascii="Times New Roman" w:hAnsi="Times New Roman" w:cs="Times New Roman"/>
        </w:rPr>
        <w:t>bacino, costole, coccige, femore, vertebre, fratture nasali e maxillofacciali</w:t>
      </w:r>
      <w:r w:rsidR="008738F5" w:rsidRPr="005D62DA">
        <w:rPr>
          <w:rFonts w:ascii="Times New Roman" w:hAnsi="Times New Roman" w:cs="Times New Roman"/>
        </w:rPr>
        <w:t xml:space="preserve"> an</w:t>
      </w:r>
      <w:r w:rsidR="008738F5">
        <w:rPr>
          <w:rFonts w:ascii="Times New Roman" w:hAnsi="Times New Roman" w:cs="Times New Roman"/>
        </w:rPr>
        <w:t>che in assenza di ricovero:</w:t>
      </w:r>
      <w:r w:rsidR="008738F5" w:rsidRPr="005D62DA">
        <w:rPr>
          <w:rFonts w:ascii="Times New Roman" w:hAnsi="Times New Roman" w:cs="Times New Roman"/>
        </w:rPr>
        <w:t xml:space="preserve"> certificato dell'istituto di cura con durata periodo di guarigione prescritto</w:t>
      </w:r>
      <w:r w:rsidR="008738F5">
        <w:rPr>
          <w:rFonts w:ascii="Times New Roman" w:hAnsi="Times New Roman" w:cs="Times New Roman"/>
        </w:rPr>
        <w:t xml:space="preserve"> e/o mezzo di contenzione applicato</w:t>
      </w:r>
    </w:p>
    <w:p w14:paraId="7E393958" w14:textId="05DC4AE0" w:rsidR="0055557C" w:rsidRDefault="0055557C" w:rsidP="008D6845">
      <w:pPr>
        <w:pStyle w:val="Paragrafoelenco"/>
        <w:numPr>
          <w:ilvl w:val="0"/>
          <w:numId w:val="1"/>
        </w:numPr>
        <w:spacing w:after="120"/>
        <w:jc w:val="both"/>
        <w:rPr>
          <w:rFonts w:ascii="Times New Roman" w:hAnsi="Times New Roman" w:cs="Times New Roman"/>
        </w:rPr>
      </w:pPr>
      <w:r>
        <w:rPr>
          <w:rFonts w:ascii="Times New Roman" w:hAnsi="Times New Roman" w:cs="Times New Roman"/>
        </w:rPr>
        <w:t>Assegno funerario per decesso causato da infortunio professionale: documentazione relativa al decesso</w:t>
      </w:r>
    </w:p>
    <w:p w14:paraId="7B7443F7" w14:textId="77777777" w:rsidR="008D6845" w:rsidRPr="009A6082"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Copia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p>
    <w:p w14:paraId="36606666" w14:textId="12A4FD85" w:rsidR="008D6845" w:rsidRDefault="008D6845" w:rsidP="008D6845">
      <w:pPr>
        <w:pStyle w:val="Paragrafoelenco"/>
        <w:numPr>
          <w:ilvl w:val="0"/>
          <w:numId w:val="1"/>
        </w:numPr>
        <w:spacing w:after="120"/>
        <w:jc w:val="both"/>
        <w:rPr>
          <w:rFonts w:ascii="Times New Roman" w:hAnsi="Times New Roman" w:cs="Times New Roman"/>
        </w:rPr>
      </w:pPr>
      <w:r w:rsidRPr="009A6082">
        <w:rPr>
          <w:rFonts w:ascii="Times New Roman" w:hAnsi="Times New Roman" w:cs="Times New Roman"/>
        </w:rPr>
        <w:t xml:space="preserve">IBAN: </w:t>
      </w:r>
      <w:r w:rsidR="000445FB" w:rsidRPr="00BC31D7">
        <w:rPr>
          <w:rFonts w:ascii="Times New Roman" w:hAnsi="Times New Roman" w:cs="Times New Roman"/>
          <w:sz w:val="20"/>
          <w:szCs w:val="20"/>
        </w:rPr>
        <w:t>|__||__||__||__||__||__||__||__||__||__||__||__||__||__||__||__||__||__||__||__||__||__||__||__||__|__||__|</w:t>
      </w:r>
      <w:r w:rsidR="000445FB">
        <w:rPr>
          <w:rFonts w:ascii="Times New Roman" w:hAnsi="Times New Roman" w:cs="Times New Roman"/>
        </w:rPr>
        <w:tab/>
      </w:r>
    </w:p>
    <w:p w14:paraId="74FD5366" w14:textId="77777777" w:rsidR="00315DFA" w:rsidRPr="009A6082" w:rsidRDefault="00315DFA" w:rsidP="00315DFA">
      <w:pPr>
        <w:pStyle w:val="Paragrafoelenco"/>
        <w:spacing w:after="120"/>
        <w:jc w:val="both"/>
        <w:rPr>
          <w:rFonts w:ascii="Times New Roman" w:hAnsi="Times New Roman" w:cs="Times New Roman"/>
        </w:rPr>
      </w:pPr>
    </w:p>
    <w:p w14:paraId="2B452C40" w14:textId="77777777" w:rsidR="008D6845" w:rsidRPr="009A6082" w:rsidRDefault="008D6845" w:rsidP="008D6845">
      <w:pPr>
        <w:spacing w:after="120"/>
        <w:jc w:val="both"/>
        <w:rPr>
          <w:rFonts w:ascii="Times New Roman" w:hAnsi="Times New Roman" w:cs="Times New Roman"/>
        </w:rPr>
      </w:pPr>
    </w:p>
    <w:p w14:paraId="7899AA7A" w14:textId="77777777" w:rsidR="008D6845" w:rsidRDefault="008D6845" w:rsidP="008D6845">
      <w:pPr>
        <w:spacing w:after="120"/>
        <w:rPr>
          <w:rFonts w:ascii="Times New Roman" w:hAnsi="Times New Roman" w:cs="Times New Roman"/>
        </w:rPr>
      </w:pPr>
      <w:r w:rsidRPr="009A6082">
        <w:rPr>
          <w:rFonts w:ascii="Times New Roman" w:hAnsi="Times New Roman" w:cs="Times New Roman"/>
        </w:rPr>
        <w:t xml:space="preserve">Data _______________                                            Firma </w:t>
      </w:r>
      <w:proofErr w:type="gramStart"/>
      <w:r w:rsidRPr="009A6082">
        <w:rPr>
          <w:rFonts w:ascii="Times New Roman" w:hAnsi="Times New Roman" w:cs="Times New Roman"/>
        </w:rPr>
        <w:t>dell'assicurato  _</w:t>
      </w:r>
      <w:proofErr w:type="gramEnd"/>
      <w:r w:rsidRPr="009A6082">
        <w:rPr>
          <w:rFonts w:ascii="Times New Roman" w:hAnsi="Times New Roman" w:cs="Times New Roman"/>
        </w:rPr>
        <w:t>________________________</w:t>
      </w:r>
    </w:p>
    <w:p w14:paraId="734F7D84" w14:textId="77777777" w:rsidR="00315DFA" w:rsidRDefault="00315DFA" w:rsidP="008D6845">
      <w:pPr>
        <w:spacing w:after="120"/>
        <w:rPr>
          <w:rFonts w:ascii="Times New Roman" w:hAnsi="Times New Roman" w:cs="Times New Roman"/>
        </w:rPr>
      </w:pPr>
    </w:p>
    <w:p w14:paraId="4E5C6C4A" w14:textId="77777777" w:rsidR="008D6845" w:rsidRPr="007F4390" w:rsidRDefault="008D6845" w:rsidP="008D6845">
      <w:pPr>
        <w:spacing w:after="0"/>
        <w:jc w:val="center"/>
        <w:rPr>
          <w:rFonts w:ascii="Times New Roman" w:hAnsi="Times New Roman" w:cs="Times New Roman"/>
          <w:b/>
          <w:sz w:val="16"/>
          <w:szCs w:val="16"/>
        </w:rPr>
      </w:pPr>
      <w:r w:rsidRPr="007F4390">
        <w:rPr>
          <w:rFonts w:ascii="Times New Roman" w:hAnsi="Times New Roman" w:cs="Times New Roman"/>
          <w:b/>
          <w:sz w:val="16"/>
          <w:szCs w:val="16"/>
        </w:rPr>
        <w:lastRenderedPageBreak/>
        <w:t>Informativa all’Interessato sull’uso dei Suoi dati e sui Suoi diritti</w:t>
      </w:r>
    </w:p>
    <w:p w14:paraId="4AB321EF" w14:textId="77777777" w:rsidR="008D6845" w:rsidRPr="007F4390" w:rsidRDefault="008D6845" w:rsidP="008D6845">
      <w:pPr>
        <w:jc w:val="center"/>
        <w:rPr>
          <w:rFonts w:ascii="Times New Roman" w:hAnsi="Times New Roman" w:cs="Times New Roman"/>
          <w:sz w:val="16"/>
          <w:szCs w:val="16"/>
        </w:rPr>
      </w:pPr>
      <w:r w:rsidRPr="007F4390">
        <w:rPr>
          <w:rFonts w:ascii="Times New Roman" w:hAnsi="Times New Roman" w:cs="Times New Roman"/>
          <w:sz w:val="16"/>
          <w:szCs w:val="16"/>
        </w:rPr>
        <w:t>USA_Info_Sini_01 – Ed. 01.01.2025</w:t>
      </w:r>
    </w:p>
    <w:p w14:paraId="5529998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Ai sensi degli articoli 13 e 14 del Regolamento (UE) 2016/679 – Regolamento generale sulla protezione dei dati (di seguito, il “</w:t>
      </w:r>
      <w:r w:rsidRPr="007F4390">
        <w:rPr>
          <w:rFonts w:ascii="Times New Roman" w:hAnsi="Times New Roman" w:cs="Times New Roman"/>
          <w:b/>
          <w:sz w:val="16"/>
          <w:szCs w:val="16"/>
        </w:rPr>
        <w:t>Regolamento</w:t>
      </w:r>
      <w:r w:rsidRPr="007F4390">
        <w:rPr>
          <w:rFonts w:ascii="Times New Roman" w:hAnsi="Times New Roman" w:cs="Times New Roman"/>
          <w:sz w:val="16"/>
          <w:szCs w:val="16"/>
        </w:rPr>
        <w:t>”), La informiamo che la società nei cui confronti è presentata la richiesta di liquidazione del sinistro (di seguito, anche, la “</w:t>
      </w:r>
      <w:r w:rsidRPr="007F4390">
        <w:rPr>
          <w:rFonts w:ascii="Times New Roman" w:hAnsi="Times New Roman" w:cs="Times New Roman"/>
          <w:b/>
          <w:sz w:val="16"/>
          <w:szCs w:val="16"/>
        </w:rPr>
        <w:t>Società</w:t>
      </w:r>
      <w:r w:rsidRPr="007F4390">
        <w:rPr>
          <w:rFonts w:ascii="Times New Roman" w:hAnsi="Times New Roman" w:cs="Times New Roman"/>
          <w:bCs/>
          <w:sz w:val="16"/>
          <w:szCs w:val="16"/>
        </w:rPr>
        <w:t>”),</w:t>
      </w:r>
      <w:r w:rsidRPr="007F4390">
        <w:rPr>
          <w:rFonts w:ascii="Times New Roman" w:hAnsi="Times New Roman" w:cs="Times New Roman"/>
          <w:sz w:val="16"/>
          <w:szCs w:val="16"/>
        </w:rPr>
        <w:t xml:space="preserve"> in qualità di titolare, tratterà alcuni dati personali a Lei riferibili, per le finalità di seguito indicate. </w:t>
      </w:r>
    </w:p>
    <w:p w14:paraId="37F2AEE0"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Le società di cui all’elenco di seguito riportato hanno affidato il servizio di gestione e liquidazione di parte dei sinistri di loro pertinenza ad Unipol Assicurazioni S.p.A., quale responsabile del trattamento dei dati personali</w:t>
      </w:r>
      <w:r w:rsidRPr="007F4390">
        <w:rPr>
          <w:rStyle w:val="Rimandonotaapidipagina"/>
          <w:rFonts w:ascii="Times New Roman" w:hAnsi="Times New Roman" w:cs="Times New Roman"/>
          <w:sz w:val="16"/>
          <w:szCs w:val="16"/>
        </w:rPr>
        <w:footnoteReference w:id="1"/>
      </w:r>
      <w:r w:rsidRPr="007F4390">
        <w:rPr>
          <w:rFonts w:ascii="Times New Roman" w:hAnsi="Times New Roman" w:cs="Times New Roman"/>
          <w:sz w:val="16"/>
          <w:szCs w:val="16"/>
        </w:rPr>
        <w:t xml:space="preserve">, tramite cui è fornita la presente informativa.    </w:t>
      </w:r>
    </w:p>
    <w:p w14:paraId="742B8603"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Chi tratterà i dati personali?</w:t>
      </w:r>
    </w:p>
    <w:p w14:paraId="44C11B99"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 xml:space="preserve">Qui di seguito troverà i riferimenti della Società che agisce in qualità di titolare del trattamento in riferimento al sinistro che La vede coinvolta: </w:t>
      </w:r>
    </w:p>
    <w:p w14:paraId="3F4C95D2"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Unipol Assicurazioni S.p.A., Via Stalingrado 45 – 40128 Bologna (BO), </w:t>
      </w:r>
      <w:hyperlink r:id="rId9" w:history="1">
        <w:r w:rsidRPr="007F4390">
          <w:rPr>
            <w:rStyle w:val="Collegamentoipertestuale"/>
            <w:rFonts w:ascii="Times New Roman" w:hAnsi="Times New Roman" w:cs="Times New Roman"/>
            <w:sz w:val="16"/>
            <w:szCs w:val="16"/>
          </w:rPr>
          <w:t>www.unipol.it</w:t>
        </w:r>
      </w:hyperlink>
      <w:r w:rsidRPr="007F4390">
        <w:rPr>
          <w:rFonts w:ascii="Times New Roman" w:hAnsi="Times New Roman" w:cs="Times New Roman"/>
          <w:sz w:val="16"/>
          <w:szCs w:val="16"/>
        </w:rPr>
        <w:t xml:space="preserve">, e-mail: </w:t>
      </w:r>
      <w:hyperlink r:id="rId10" w:history="1">
        <w:r w:rsidRPr="007F4390">
          <w:rPr>
            <w:rStyle w:val="Collegamentoipertestuale"/>
            <w:rFonts w:ascii="Times New Roman" w:hAnsi="Times New Roman" w:cs="Times New Roman"/>
            <w:sz w:val="16"/>
            <w:szCs w:val="16"/>
          </w:rPr>
          <w:t>privacy@unipol.it</w:t>
        </w:r>
      </w:hyperlink>
      <w:r w:rsidRPr="007F4390">
        <w:rPr>
          <w:rFonts w:ascii="Times New Roman" w:hAnsi="Times New Roman" w:cs="Times New Roman"/>
          <w:sz w:val="16"/>
          <w:szCs w:val="16"/>
        </w:rPr>
        <w:t>.</w:t>
      </w:r>
    </w:p>
    <w:p w14:paraId="781C7FF0"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Compagnia Assicuratrice Linear S.p.A., Via Larga 8 – 40138 Bologna (BO), </w:t>
      </w:r>
      <w:hyperlink r:id="rId11" w:history="1">
        <w:r w:rsidRPr="007F4390">
          <w:rPr>
            <w:rStyle w:val="Collegamentoipertestuale"/>
            <w:rFonts w:ascii="Times New Roman" w:hAnsi="Times New Roman" w:cs="Times New Roman"/>
            <w:sz w:val="16"/>
            <w:szCs w:val="16"/>
          </w:rPr>
          <w:t>www.linear.it</w:t>
        </w:r>
      </w:hyperlink>
      <w:r w:rsidRPr="007F4390">
        <w:rPr>
          <w:rFonts w:ascii="Times New Roman" w:hAnsi="Times New Roman" w:cs="Times New Roman"/>
          <w:sz w:val="16"/>
          <w:szCs w:val="16"/>
        </w:rPr>
        <w:t xml:space="preserve">, e-mail: </w:t>
      </w:r>
      <w:hyperlink r:id="rId12" w:history="1">
        <w:r w:rsidRPr="007F4390">
          <w:rPr>
            <w:rStyle w:val="Collegamentoipertestuale"/>
            <w:rFonts w:ascii="Times New Roman" w:hAnsi="Times New Roman" w:cs="Times New Roman"/>
            <w:sz w:val="16"/>
            <w:szCs w:val="16"/>
          </w:rPr>
          <w:t>privacy@linear.it</w:t>
        </w:r>
      </w:hyperlink>
      <w:r w:rsidRPr="007F4390">
        <w:rPr>
          <w:rFonts w:ascii="Times New Roman" w:hAnsi="Times New Roman" w:cs="Times New Roman"/>
          <w:sz w:val="16"/>
          <w:szCs w:val="16"/>
        </w:rPr>
        <w:t xml:space="preserve">. </w:t>
      </w:r>
    </w:p>
    <w:p w14:paraId="7865148B" w14:textId="77777777" w:rsidR="008D6845" w:rsidRPr="007F4390" w:rsidRDefault="008D6845" w:rsidP="008D6845">
      <w:pPr>
        <w:pStyle w:val="Paragrafoelenco"/>
        <w:numPr>
          <w:ilvl w:val="0"/>
          <w:numId w:val="5"/>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SIAT Società Italiana Assicurazioni e Riassicurazioni </w:t>
      </w:r>
      <w:proofErr w:type="spellStart"/>
      <w:r w:rsidRPr="007F4390">
        <w:rPr>
          <w:rFonts w:ascii="Times New Roman" w:hAnsi="Times New Roman" w:cs="Times New Roman"/>
          <w:sz w:val="16"/>
          <w:szCs w:val="16"/>
        </w:rPr>
        <w:t>p.A.</w:t>
      </w:r>
      <w:proofErr w:type="spellEnd"/>
      <w:r w:rsidRPr="007F4390">
        <w:rPr>
          <w:rFonts w:ascii="Times New Roman" w:hAnsi="Times New Roman" w:cs="Times New Roman"/>
          <w:sz w:val="16"/>
          <w:szCs w:val="16"/>
        </w:rPr>
        <w:t xml:space="preserve">, Via V Dicembre, 3 - 16121 Genova (GE), </w:t>
      </w:r>
      <w:hyperlink r:id="rId13" w:history="1">
        <w:r w:rsidRPr="007F4390">
          <w:rPr>
            <w:rStyle w:val="Collegamentoipertestuale"/>
            <w:rFonts w:ascii="Times New Roman" w:hAnsi="Times New Roman" w:cs="Times New Roman"/>
            <w:sz w:val="16"/>
            <w:szCs w:val="16"/>
          </w:rPr>
          <w:t>www.siat-assicurazioni.com</w:t>
        </w:r>
      </w:hyperlink>
      <w:r w:rsidRPr="007F4390">
        <w:rPr>
          <w:rFonts w:ascii="Times New Roman" w:hAnsi="Times New Roman" w:cs="Times New Roman"/>
          <w:sz w:val="16"/>
          <w:szCs w:val="16"/>
        </w:rPr>
        <w:t xml:space="preserve">, e-mail: </w:t>
      </w:r>
      <w:hyperlink r:id="rId14" w:history="1">
        <w:r w:rsidRPr="007F4390">
          <w:rPr>
            <w:rStyle w:val="Collegamentoipertestuale"/>
            <w:rFonts w:ascii="Times New Roman" w:hAnsi="Times New Roman" w:cs="Times New Roman"/>
            <w:sz w:val="16"/>
            <w:szCs w:val="16"/>
          </w:rPr>
          <w:t>privacy.siat@unipol.it</w:t>
        </w:r>
      </w:hyperlink>
      <w:r w:rsidRPr="007F4390">
        <w:rPr>
          <w:rFonts w:ascii="Times New Roman" w:hAnsi="Times New Roman" w:cs="Times New Roman"/>
          <w:sz w:val="16"/>
          <w:szCs w:val="16"/>
        </w:rPr>
        <w:t>.</w:t>
      </w:r>
    </w:p>
    <w:p w14:paraId="58D20A29"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Quali dati personali tratteremo</w:t>
      </w:r>
    </w:p>
    <w:p w14:paraId="0CDCB5DE"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Saranno trattate le seguenti categorie di dati personali (di seguito, i “</w:t>
      </w:r>
      <w:r w:rsidRPr="007F4390">
        <w:rPr>
          <w:rFonts w:ascii="Times New Roman" w:hAnsi="Times New Roman" w:cs="Times New Roman"/>
          <w:b/>
          <w:sz w:val="16"/>
          <w:szCs w:val="16"/>
        </w:rPr>
        <w:t>Dati</w:t>
      </w:r>
      <w:r w:rsidRPr="007F4390">
        <w:rPr>
          <w:rFonts w:ascii="Times New Roman" w:hAnsi="Times New Roman" w:cs="Times New Roman"/>
          <w:sz w:val="16"/>
          <w:szCs w:val="16"/>
        </w:rPr>
        <w:t>”):</w:t>
      </w:r>
    </w:p>
    <w:p w14:paraId="0A39B981"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anagrafici e di contatto</w:t>
      </w:r>
      <w:r w:rsidRPr="007F4390">
        <w:rPr>
          <w:rStyle w:val="Rimandonotaapidipagina"/>
          <w:rFonts w:ascii="Times New Roman" w:hAnsi="Times New Roman" w:cs="Times New Roman"/>
          <w:sz w:val="16"/>
          <w:szCs w:val="16"/>
        </w:rPr>
        <w:footnoteReference w:id="2"/>
      </w:r>
      <w:r w:rsidRPr="007F4390">
        <w:rPr>
          <w:rFonts w:ascii="Times New Roman" w:hAnsi="Times New Roman" w:cs="Times New Roman"/>
          <w:sz w:val="16"/>
          <w:szCs w:val="16"/>
        </w:rPr>
        <w:t xml:space="preserve"> (es. nome e cognome, C.F./P.IVA, indirizzo di residenza, data e luogo di nascita, professione, recapito telefonico, indirizzo di posta elettronica, etc.), ruoli anagrafici (es. proprietario, locatario, etc.) e dati relativi alle Sue coordinate bancarie (es. codice IBAN): si tratta di informazioni che l’interessato stesso o altri soggetti</w:t>
      </w:r>
      <w:r w:rsidRPr="007F4390">
        <w:rPr>
          <w:rStyle w:val="Rimandonotaapidipagina"/>
          <w:rFonts w:ascii="Times New Roman" w:hAnsi="Times New Roman" w:cs="Times New Roman"/>
          <w:sz w:val="16"/>
          <w:szCs w:val="16"/>
        </w:rPr>
        <w:footnoteReference w:id="3"/>
      </w:r>
      <w:r w:rsidRPr="007F4390">
        <w:rPr>
          <w:rFonts w:ascii="Times New Roman" w:hAnsi="Times New Roman" w:cs="Times New Roman"/>
          <w:sz w:val="16"/>
          <w:szCs w:val="16"/>
        </w:rPr>
        <w:t xml:space="preserve"> forniscono alla Società, nonché di eventuali altre già acquisite dalla Società al momento dell’attivazione della polizza.</w:t>
      </w:r>
    </w:p>
    <w:p w14:paraId="638E31A6"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dati relativi al sinistro che vede coinvolto l’interessato</w:t>
      </w:r>
      <w:r w:rsidRPr="007F4390">
        <w:rPr>
          <w:rStyle w:val="Rimandonotaapidipagina"/>
          <w:rFonts w:ascii="Times New Roman" w:hAnsi="Times New Roman" w:cs="Times New Roman"/>
          <w:sz w:val="16"/>
          <w:szCs w:val="16"/>
        </w:rPr>
        <w:footnoteReference w:id="4"/>
      </w:r>
      <w:r w:rsidRPr="007F4390">
        <w:rPr>
          <w:rFonts w:ascii="Times New Roman" w:hAnsi="Times New Roman" w:cs="Times New Roman"/>
          <w:sz w:val="16"/>
          <w:szCs w:val="16"/>
        </w:rPr>
        <w:t>.</w:t>
      </w:r>
    </w:p>
    <w:p w14:paraId="61139873"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solo qualora pertinenti alla tipologia di sinistro in oggetto, dati relativi al sinistro contenenti categorie particolari di dati personali</w:t>
      </w:r>
      <w:r w:rsidRPr="007F4390">
        <w:rPr>
          <w:rStyle w:val="Rimandonotaapidipagina"/>
          <w:rFonts w:ascii="Times New Roman" w:hAnsi="Times New Roman" w:cs="Times New Roman"/>
          <w:sz w:val="16"/>
          <w:szCs w:val="16"/>
        </w:rPr>
        <w:footnoteReference w:id="5"/>
      </w:r>
      <w:r w:rsidRPr="007F4390">
        <w:rPr>
          <w:rFonts w:ascii="Times New Roman" w:hAnsi="Times New Roman" w:cs="Times New Roman"/>
          <w:sz w:val="16"/>
          <w:szCs w:val="16"/>
        </w:rPr>
        <w:t xml:space="preserve"> (ad esempio, dati relativi alla salute dell’interessato).</w:t>
      </w:r>
    </w:p>
    <w:p w14:paraId="47CC6A3D"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Style w:val="Rimandonotaapidipagina"/>
          <w:rFonts w:ascii="Times New Roman" w:hAnsi="Times New Roman" w:cs="Times New Roman"/>
          <w:sz w:val="16"/>
          <w:szCs w:val="16"/>
        </w:rPr>
        <w:footnoteReference w:id="6"/>
      </w:r>
      <w:r w:rsidRPr="007F4390">
        <w:rPr>
          <w:rFonts w:ascii="Times New Roman" w:hAnsi="Times New Roman" w:cs="Times New Roman"/>
          <w:sz w:val="16"/>
          <w:szCs w:val="16"/>
        </w:rPr>
        <w:t xml:space="preserve">: immagini fotografiche/frame o fotogrammi della registrazione video, riprese audiovisive che La ritraggono, registrazione della Sua voce, dati relativi alla posizione GPS del dispositivo utilizzato durante lo svolgimento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w:t>
      </w:r>
    </w:p>
    <w:p w14:paraId="081486AC" w14:textId="77777777" w:rsidR="008D6845" w:rsidRPr="007F4390" w:rsidRDefault="008D6845" w:rsidP="008D6845">
      <w:pPr>
        <w:pStyle w:val="Paragrafoelenco"/>
        <w:numPr>
          <w:ilvl w:val="0"/>
          <w:numId w:val="6"/>
        </w:num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solo qualora si avvalga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Sua voce.</w:t>
      </w:r>
    </w:p>
    <w:p w14:paraId="167F262A"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Perché trattiamo i Dati</w:t>
      </w:r>
    </w:p>
    <w:p w14:paraId="26E7DD25"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saranno trattati per le seguenti finalità:</w:t>
      </w:r>
    </w:p>
    <w:tbl>
      <w:tblPr>
        <w:tblStyle w:val="Grigliatabella"/>
        <w:tblW w:w="0" w:type="auto"/>
        <w:tblLook w:val="04A0" w:firstRow="1" w:lastRow="0" w:firstColumn="1" w:lastColumn="0" w:noHBand="0" w:noVBand="1"/>
      </w:tblPr>
      <w:tblGrid>
        <w:gridCol w:w="421"/>
        <w:gridCol w:w="3260"/>
        <w:gridCol w:w="1843"/>
        <w:gridCol w:w="4104"/>
      </w:tblGrid>
      <w:tr w:rsidR="008D6845" w:rsidRPr="00BE0C05" w14:paraId="6F91CB8F" w14:textId="77777777" w:rsidTr="00BC188D">
        <w:tc>
          <w:tcPr>
            <w:tcW w:w="421" w:type="dxa"/>
            <w:shd w:val="clear" w:color="auto" w:fill="45B0E1" w:themeFill="accent1" w:themeFillTint="99"/>
          </w:tcPr>
          <w:p w14:paraId="281B9DA6"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w:t>
            </w:r>
          </w:p>
        </w:tc>
        <w:tc>
          <w:tcPr>
            <w:tcW w:w="3260" w:type="dxa"/>
            <w:shd w:val="clear" w:color="auto" w:fill="45B0E1" w:themeFill="accent1" w:themeFillTint="99"/>
          </w:tcPr>
          <w:p w14:paraId="467BAE8A"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 xml:space="preserve">Finalità </w:t>
            </w:r>
          </w:p>
        </w:tc>
        <w:tc>
          <w:tcPr>
            <w:tcW w:w="1843" w:type="dxa"/>
            <w:shd w:val="clear" w:color="auto" w:fill="45B0E1" w:themeFill="accent1" w:themeFillTint="99"/>
          </w:tcPr>
          <w:p w14:paraId="11E3B7AE"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Categorie di Dati</w:t>
            </w:r>
          </w:p>
        </w:tc>
        <w:tc>
          <w:tcPr>
            <w:tcW w:w="4104" w:type="dxa"/>
            <w:shd w:val="clear" w:color="auto" w:fill="45B0E1" w:themeFill="accent1" w:themeFillTint="99"/>
          </w:tcPr>
          <w:p w14:paraId="680A55FD" w14:textId="77777777" w:rsidR="008D6845" w:rsidRPr="007F4390" w:rsidRDefault="008D6845" w:rsidP="00BC188D">
            <w:pPr>
              <w:jc w:val="both"/>
              <w:rPr>
                <w:rFonts w:ascii="Times New Roman" w:hAnsi="Times New Roman" w:cs="Times New Roman"/>
                <w:b/>
                <w:bCs/>
                <w:sz w:val="16"/>
                <w:szCs w:val="16"/>
              </w:rPr>
            </w:pPr>
            <w:r w:rsidRPr="007F4390">
              <w:rPr>
                <w:rFonts w:ascii="Times New Roman" w:hAnsi="Times New Roman" w:cs="Times New Roman"/>
                <w:b/>
                <w:bCs/>
                <w:sz w:val="16"/>
                <w:szCs w:val="16"/>
              </w:rPr>
              <w:t>Basi giuridiche</w:t>
            </w:r>
          </w:p>
        </w:tc>
      </w:tr>
      <w:tr w:rsidR="008D6845" w:rsidRPr="00BE0C05" w14:paraId="4E5E5C73" w14:textId="77777777" w:rsidTr="00BC188D">
        <w:tc>
          <w:tcPr>
            <w:tcW w:w="421" w:type="dxa"/>
          </w:tcPr>
          <w:p w14:paraId="473B286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3260" w:type="dxa"/>
          </w:tcPr>
          <w:p w14:paraId="438AEAFD" w14:textId="77777777" w:rsidR="008D6845" w:rsidRPr="007F4390" w:rsidRDefault="008D6845" w:rsidP="00BC188D">
            <w:pPr>
              <w:spacing w:after="160" w:line="259" w:lineRule="auto"/>
              <w:jc w:val="both"/>
              <w:rPr>
                <w:rFonts w:ascii="Times New Roman" w:hAnsi="Times New Roman" w:cs="Times New Roman"/>
                <w:i/>
                <w:iCs/>
                <w:sz w:val="16"/>
                <w:szCs w:val="16"/>
              </w:rPr>
            </w:pPr>
            <w:r w:rsidRPr="007F4390">
              <w:rPr>
                <w:rFonts w:ascii="Times New Roman" w:hAnsi="Times New Roman" w:cs="Times New Roman"/>
                <w:sz w:val="16"/>
                <w:szCs w:val="16"/>
              </w:rPr>
              <w:t xml:space="preserve">Valutazione del sinistro </w:t>
            </w:r>
            <w:bookmarkStart w:id="0" w:name="_Hlk132710610"/>
            <w:r w:rsidRPr="007F4390">
              <w:rPr>
                <w:rFonts w:ascii="Times New Roman" w:hAnsi="Times New Roman" w:cs="Times New Roman"/>
                <w:sz w:val="16"/>
                <w:szCs w:val="16"/>
              </w:rPr>
              <w:t xml:space="preserve">ed erogazione delle correlate prestazioni assicurative e liquidative previste in favore dell’interessato in caso di sinistro </w:t>
            </w:r>
            <w:bookmarkEnd w:id="0"/>
            <w:r w:rsidRPr="007F4390">
              <w:rPr>
                <w:rFonts w:ascii="Times New Roman" w:hAnsi="Times New Roman" w:cs="Times New Roman"/>
                <w:sz w:val="16"/>
                <w:szCs w:val="16"/>
              </w:rPr>
              <w:t>ed esecuzione dei relativi adempimenti normativi, amministrativi e contabili.</w:t>
            </w:r>
            <w:r w:rsidRPr="007F4390">
              <w:rPr>
                <w:rFonts w:ascii="Times New Roman" w:hAnsi="Times New Roman" w:cs="Times New Roman"/>
                <w:i/>
                <w:iCs/>
                <w:sz w:val="16"/>
                <w:szCs w:val="16"/>
              </w:rPr>
              <w:t xml:space="preserve"> </w:t>
            </w:r>
          </w:p>
          <w:p w14:paraId="4365BC62"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 Dati di contatto potranno essere altresì utilizzati per l’invio di avvisi e comunicazioni di servizio.</w:t>
            </w:r>
          </w:p>
        </w:tc>
        <w:tc>
          <w:tcPr>
            <w:tcW w:w="1843" w:type="dxa"/>
          </w:tcPr>
          <w:p w14:paraId="30F8D8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5599DC4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w:t>
            </w:r>
          </w:p>
          <w:p w14:paraId="0AA4EF02" w14:textId="77777777" w:rsidR="008D6845" w:rsidRPr="007F4390" w:rsidRDefault="008D6845" w:rsidP="00BC188D">
            <w:pPr>
              <w:jc w:val="both"/>
              <w:rPr>
                <w:rFonts w:ascii="Times New Roman" w:hAnsi="Times New Roman" w:cs="Times New Roman"/>
                <w:sz w:val="16"/>
                <w:szCs w:val="16"/>
              </w:rPr>
            </w:pPr>
          </w:p>
          <w:p w14:paraId="7471D752" w14:textId="77777777" w:rsidR="008D6845" w:rsidRPr="007F4390" w:rsidRDefault="008D6845" w:rsidP="00BC188D">
            <w:pPr>
              <w:jc w:val="both"/>
              <w:rPr>
                <w:rFonts w:ascii="Times New Roman" w:hAnsi="Times New Roman" w:cs="Times New Roman"/>
                <w:sz w:val="16"/>
                <w:szCs w:val="16"/>
              </w:rPr>
            </w:pPr>
          </w:p>
        </w:tc>
      </w:tr>
      <w:tr w:rsidR="008D6845" w:rsidRPr="00BE0C05" w14:paraId="5E37F659" w14:textId="77777777" w:rsidTr="00BC188D">
        <w:tc>
          <w:tcPr>
            <w:tcW w:w="421" w:type="dxa"/>
          </w:tcPr>
          <w:p w14:paraId="150D84C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3260" w:type="dxa"/>
          </w:tcPr>
          <w:p w14:paraId="42AB16A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utilizzo dello strumento della videoperizia</w:t>
            </w:r>
            <w:r w:rsidRPr="007F4390">
              <w:rPr>
                <w:rFonts w:ascii="Times New Roman" w:hAnsi="Times New Roman" w:cs="Times New Roman"/>
                <w:sz w:val="16"/>
                <w:szCs w:val="16"/>
                <w:vertAlign w:val="superscript"/>
              </w:rPr>
              <w:t>6</w:t>
            </w:r>
            <w:r w:rsidRPr="007F4390">
              <w:rPr>
                <w:rFonts w:ascii="Times New Roman" w:hAnsi="Times New Roman" w:cs="Times New Roman"/>
                <w:sz w:val="16"/>
                <w:szCs w:val="16"/>
              </w:rPr>
              <w:t xml:space="preserve">, valutazione dei danni eventualmente subiti, ed erogazione delle correlate prestazioni assicurative e liquidative </w:t>
            </w:r>
            <w:r w:rsidRPr="007F4390">
              <w:rPr>
                <w:rFonts w:ascii="Times New Roman" w:hAnsi="Times New Roman" w:cs="Times New Roman"/>
                <w:sz w:val="16"/>
                <w:szCs w:val="16"/>
              </w:rPr>
              <w:lastRenderedPageBreak/>
              <w:t xml:space="preserve">previste in favore dell’interessato in caso di sinistro. </w:t>
            </w:r>
          </w:p>
        </w:tc>
        <w:tc>
          <w:tcPr>
            <w:tcW w:w="1843" w:type="dxa"/>
          </w:tcPr>
          <w:p w14:paraId="3890575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a), b), d)</w:t>
            </w:r>
          </w:p>
        </w:tc>
        <w:tc>
          <w:tcPr>
            <w:tcW w:w="4104" w:type="dxa"/>
          </w:tcPr>
          <w:p w14:paraId="14735C3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Esecuzione di un contratto di cui l'interessato è parte o esecuzione di misure precontrattuali adottate su richiesta dello stesso, nonché adempimento di obblighi normativi. </w:t>
            </w:r>
          </w:p>
          <w:p w14:paraId="28A5083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Per avvalersi dello strumento della </w:t>
            </w:r>
            <w:proofErr w:type="spellStart"/>
            <w:r w:rsidRPr="007F4390">
              <w:rPr>
                <w:rFonts w:ascii="Times New Roman" w:hAnsi="Times New Roman" w:cs="Times New Roman"/>
                <w:sz w:val="16"/>
                <w:szCs w:val="16"/>
              </w:rPr>
              <w:t>fotoperizia</w:t>
            </w:r>
            <w:proofErr w:type="spellEnd"/>
            <w:r w:rsidRPr="007F4390">
              <w:rPr>
                <w:rFonts w:ascii="Times New Roman" w:hAnsi="Times New Roman" w:cs="Times New Roman"/>
                <w:sz w:val="16"/>
                <w:szCs w:val="16"/>
              </w:rPr>
              <w:t>/</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xml:space="preserve">, all’interessato viene chiesto di autorizzare l’accesso ad </w:t>
            </w:r>
            <w:r w:rsidRPr="007F4390">
              <w:rPr>
                <w:rFonts w:ascii="Times New Roman" w:hAnsi="Times New Roman" w:cs="Times New Roman"/>
                <w:sz w:val="16"/>
                <w:szCs w:val="16"/>
              </w:rPr>
              <w:lastRenderedPageBreak/>
              <w:t>alcune risorse del proprio dispositivo mobile (posizione GPS e fotocamera)</w:t>
            </w:r>
          </w:p>
        </w:tc>
      </w:tr>
      <w:tr w:rsidR="008D6845" w:rsidRPr="00BE0C05" w14:paraId="277308E7" w14:textId="77777777" w:rsidTr="00BC188D">
        <w:tc>
          <w:tcPr>
            <w:tcW w:w="421" w:type="dxa"/>
          </w:tcPr>
          <w:p w14:paraId="23F2972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3</w:t>
            </w:r>
          </w:p>
        </w:tc>
        <w:tc>
          <w:tcPr>
            <w:tcW w:w="3260" w:type="dxa"/>
          </w:tcPr>
          <w:p w14:paraId="2C9DF0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In caso di sinistro con lesioni, valutazione dei danni eventualmente subiti, ed erogazione delle correlate prestazioni assicurative e liquidative previste in favore dell’interessato in caso di sinistro.</w:t>
            </w:r>
          </w:p>
        </w:tc>
        <w:tc>
          <w:tcPr>
            <w:tcW w:w="1843" w:type="dxa"/>
          </w:tcPr>
          <w:p w14:paraId="42124C4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w:t>
            </w:r>
          </w:p>
        </w:tc>
        <w:tc>
          <w:tcPr>
            <w:tcW w:w="4104" w:type="dxa"/>
          </w:tcPr>
          <w:p w14:paraId="5305FACA"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Esecuzione di un contratto di cui l'interessato è parte o esecuzione di misure precontrattuali adottate su richiesta dello stesso, nonché adempimento di obblighi normativi. Il trattamento di Dati appartenenti a categorie particolari avviene sul rilascio di un previo ed esplicito consenso dell’interessato.</w:t>
            </w:r>
            <w:r w:rsidRPr="007F4390" w:rsidDel="002E6B45">
              <w:rPr>
                <w:rStyle w:val="Rimandonotaapidipagina"/>
                <w:rFonts w:ascii="Times New Roman" w:hAnsi="Times New Roman" w:cs="Times New Roman"/>
                <w:sz w:val="16"/>
                <w:szCs w:val="16"/>
              </w:rPr>
              <w:t xml:space="preserve"> </w:t>
            </w:r>
          </w:p>
        </w:tc>
      </w:tr>
      <w:tr w:rsidR="008D6845" w:rsidRPr="00BE0C05" w14:paraId="1B5631A9" w14:textId="77777777" w:rsidTr="00BC188D">
        <w:tc>
          <w:tcPr>
            <w:tcW w:w="421" w:type="dxa"/>
          </w:tcPr>
          <w:p w14:paraId="032940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3260" w:type="dxa"/>
          </w:tcPr>
          <w:p w14:paraId="609CBD1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Svolgimento di attività di prevenzione e contrasto di frodi.</w:t>
            </w:r>
          </w:p>
        </w:tc>
        <w:tc>
          <w:tcPr>
            <w:tcW w:w="1843" w:type="dxa"/>
          </w:tcPr>
          <w:p w14:paraId="780E79C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5E631CD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alla prevenzione e contrasto delle frodi e all’esercizio e difesa di diritti.</w:t>
            </w:r>
          </w:p>
        </w:tc>
      </w:tr>
      <w:tr w:rsidR="008D6845" w:rsidRPr="00BE0C05" w14:paraId="2CAA2964" w14:textId="77777777" w:rsidTr="00BC188D">
        <w:tc>
          <w:tcPr>
            <w:tcW w:w="421" w:type="dxa"/>
          </w:tcPr>
          <w:p w14:paraId="54BBD3C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5</w:t>
            </w:r>
          </w:p>
        </w:tc>
        <w:tc>
          <w:tcPr>
            <w:tcW w:w="3260" w:type="dxa"/>
          </w:tcPr>
          <w:p w14:paraId="44B903D0"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Eventuale esercizio e difesa di diritti in sede giudiziaria.</w:t>
            </w:r>
          </w:p>
        </w:tc>
        <w:tc>
          <w:tcPr>
            <w:tcW w:w="1843" w:type="dxa"/>
          </w:tcPr>
          <w:p w14:paraId="08D420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 c), d)</w:t>
            </w:r>
          </w:p>
        </w:tc>
        <w:tc>
          <w:tcPr>
            <w:tcW w:w="4104" w:type="dxa"/>
          </w:tcPr>
          <w:p w14:paraId="4CDF46C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all’esercizio e difesa di diritti in sede giudiziaria.</w:t>
            </w:r>
          </w:p>
        </w:tc>
      </w:tr>
      <w:tr w:rsidR="008D6845" w:rsidRPr="00BE0C05" w14:paraId="189A6417" w14:textId="77777777" w:rsidTr="00BC188D">
        <w:tc>
          <w:tcPr>
            <w:tcW w:w="421" w:type="dxa"/>
          </w:tcPr>
          <w:p w14:paraId="17029B8D"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3260" w:type="dxa"/>
          </w:tcPr>
          <w:p w14:paraId="5A1628DE"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Analisi statistiche e tariffarie (a tali fini i Dati, esclusi quelli particolari, possono essere elaborati secondo parametri di prodotto, caratteristiche di polizza e informazioni sulla sinistrosità).</w:t>
            </w:r>
            <w:r w:rsidRPr="007F4390">
              <w:rPr>
                <w:rStyle w:val="Rimandonotaapidipagina"/>
                <w:rFonts w:ascii="Times New Roman" w:hAnsi="Times New Roman" w:cs="Times New Roman"/>
                <w:sz w:val="16"/>
                <w:szCs w:val="16"/>
              </w:rPr>
              <w:footnoteReference w:id="7"/>
            </w:r>
          </w:p>
        </w:tc>
        <w:tc>
          <w:tcPr>
            <w:tcW w:w="1843" w:type="dxa"/>
          </w:tcPr>
          <w:p w14:paraId="1F2AB2C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a), b)</w:t>
            </w:r>
          </w:p>
        </w:tc>
        <w:tc>
          <w:tcPr>
            <w:tcW w:w="4104" w:type="dxa"/>
          </w:tcPr>
          <w:p w14:paraId="441945DF"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compimento di analisi statistiche e tariffarie.</w:t>
            </w:r>
          </w:p>
        </w:tc>
      </w:tr>
      <w:tr w:rsidR="008D6845" w:rsidRPr="00BE0C05" w14:paraId="59A199F0" w14:textId="77777777" w:rsidTr="00BC188D">
        <w:tc>
          <w:tcPr>
            <w:tcW w:w="421" w:type="dxa"/>
          </w:tcPr>
          <w:p w14:paraId="75FE854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3260" w:type="dxa"/>
          </w:tcPr>
          <w:p w14:paraId="404C7E4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In caso di utilizzo dello strumento del </w:t>
            </w:r>
            <w:proofErr w:type="spellStart"/>
            <w:r w:rsidRPr="007F4390">
              <w:rPr>
                <w:rFonts w:ascii="Times New Roman" w:hAnsi="Times New Roman" w:cs="Times New Roman"/>
                <w:i/>
                <w:iCs/>
                <w:sz w:val="16"/>
                <w:szCs w:val="16"/>
              </w:rPr>
              <w:t>voicebot</w:t>
            </w:r>
            <w:proofErr w:type="spellEnd"/>
            <w:r w:rsidRPr="007F4390">
              <w:rPr>
                <w:rFonts w:ascii="Times New Roman" w:hAnsi="Times New Roman" w:cs="Times New Roman"/>
                <w:sz w:val="16"/>
                <w:szCs w:val="16"/>
              </w:rPr>
              <w:t xml:space="preserve"> per </w:t>
            </w:r>
            <w:proofErr w:type="gramStart"/>
            <w:r w:rsidRPr="007F4390">
              <w:rPr>
                <w:rFonts w:ascii="Times New Roman" w:hAnsi="Times New Roman" w:cs="Times New Roman"/>
                <w:sz w:val="16"/>
                <w:szCs w:val="16"/>
              </w:rPr>
              <w:t>pre-apertura</w:t>
            </w:r>
            <w:proofErr w:type="gramEnd"/>
            <w:r w:rsidRPr="007F4390">
              <w:rPr>
                <w:rFonts w:ascii="Times New Roman" w:hAnsi="Times New Roman" w:cs="Times New Roman"/>
                <w:sz w:val="16"/>
                <w:szCs w:val="16"/>
              </w:rPr>
              <w:t xml:space="preserve"> del sinistro, registrazione della parte della chiamata relativa alla descrizione della dinamica del sinistro per il miglioramento del servizio offerto al cliente. </w:t>
            </w:r>
          </w:p>
        </w:tc>
        <w:tc>
          <w:tcPr>
            <w:tcW w:w="1843" w:type="dxa"/>
          </w:tcPr>
          <w:p w14:paraId="5194BF7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e)</w:t>
            </w:r>
          </w:p>
        </w:tc>
        <w:tc>
          <w:tcPr>
            <w:tcW w:w="4104" w:type="dxa"/>
          </w:tcPr>
          <w:p w14:paraId="5281D3A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Legittimo interesse al miglioramento del servizio offerto al cliente.</w:t>
            </w:r>
          </w:p>
        </w:tc>
      </w:tr>
    </w:tbl>
    <w:p w14:paraId="279B7816" w14:textId="77777777" w:rsidR="008D6845" w:rsidRPr="007F4390" w:rsidRDefault="008D6845" w:rsidP="008D6845">
      <w:pPr>
        <w:pStyle w:val="Paragrafoelenco"/>
        <w:spacing w:after="0"/>
        <w:jc w:val="both"/>
        <w:rPr>
          <w:rFonts w:ascii="Times New Roman" w:hAnsi="Times New Roman" w:cs="Times New Roman"/>
          <w:sz w:val="16"/>
          <w:szCs w:val="16"/>
        </w:rPr>
      </w:pPr>
    </w:p>
    <w:p w14:paraId="125AAD0D"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sz w:val="16"/>
          <w:szCs w:val="16"/>
        </w:rPr>
        <w:t>Ove necessario, per le su</w:t>
      </w:r>
      <w:r>
        <w:rPr>
          <w:rFonts w:ascii="Times New Roman" w:hAnsi="Times New Roman" w:cs="Times New Roman"/>
          <w:sz w:val="16"/>
          <w:szCs w:val="16"/>
        </w:rPr>
        <w:t xml:space="preserve"> </w:t>
      </w:r>
      <w:r w:rsidRPr="007F4390">
        <w:rPr>
          <w:rFonts w:ascii="Times New Roman" w:hAnsi="Times New Roman" w:cs="Times New Roman"/>
          <w:sz w:val="16"/>
          <w:szCs w:val="16"/>
        </w:rPr>
        <w:t>esposte finalità, i Dati potranno inoltre essere acquisiti ed utilizzati anche dalle altre società del Gruppo Unipol</w:t>
      </w:r>
      <w:r w:rsidRPr="007F4390">
        <w:rPr>
          <w:rStyle w:val="Rimandonotaapidipagina"/>
          <w:rFonts w:ascii="Times New Roman" w:hAnsi="Times New Roman" w:cs="Times New Roman"/>
          <w:sz w:val="16"/>
          <w:szCs w:val="16"/>
        </w:rPr>
        <w:footnoteReference w:id="8"/>
      </w:r>
      <w:r w:rsidRPr="007F4390">
        <w:rPr>
          <w:rFonts w:ascii="Times New Roman" w:hAnsi="Times New Roman" w:cs="Times New Roman"/>
          <w:sz w:val="16"/>
          <w:szCs w:val="16"/>
        </w:rPr>
        <w:t>.</w:t>
      </w:r>
    </w:p>
    <w:p w14:paraId="3BAD8305"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Natura del conferimento dei Dati e termini di conservazione</w:t>
      </w:r>
      <w:r w:rsidRPr="007F4390">
        <w:rPr>
          <w:rFonts w:ascii="Times New Roman" w:hAnsi="Times New Roman" w:cs="Times New Roman"/>
          <w:sz w:val="16"/>
          <w:szCs w:val="16"/>
        </w:rPr>
        <w:t xml:space="preserve"> </w:t>
      </w:r>
    </w:p>
    <w:tbl>
      <w:tblPr>
        <w:tblStyle w:val="Grigliatabella"/>
        <w:tblW w:w="0" w:type="auto"/>
        <w:tblLook w:val="04A0" w:firstRow="1" w:lastRow="0" w:firstColumn="1" w:lastColumn="0" w:noHBand="0" w:noVBand="1"/>
      </w:tblPr>
      <w:tblGrid>
        <w:gridCol w:w="979"/>
        <w:gridCol w:w="4686"/>
        <w:gridCol w:w="3963"/>
      </w:tblGrid>
      <w:tr w:rsidR="008D6845" w:rsidRPr="00BE0C05" w14:paraId="41119427" w14:textId="77777777" w:rsidTr="00BC188D">
        <w:trPr>
          <w:trHeight w:val="198"/>
        </w:trPr>
        <w:tc>
          <w:tcPr>
            <w:tcW w:w="979" w:type="dxa"/>
            <w:shd w:val="clear" w:color="auto" w:fill="45B0E1" w:themeFill="accent1" w:themeFillTint="99"/>
          </w:tcPr>
          <w:p w14:paraId="0A88329B"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#Finalità</w:t>
            </w:r>
          </w:p>
        </w:tc>
        <w:tc>
          <w:tcPr>
            <w:tcW w:w="4686" w:type="dxa"/>
            <w:shd w:val="clear" w:color="auto" w:fill="45B0E1" w:themeFill="accent1" w:themeFillTint="99"/>
          </w:tcPr>
          <w:p w14:paraId="260A2B58"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Conferimento dei Dati</w:t>
            </w:r>
          </w:p>
        </w:tc>
        <w:tc>
          <w:tcPr>
            <w:tcW w:w="3963" w:type="dxa"/>
            <w:shd w:val="clear" w:color="auto" w:fill="45B0E1" w:themeFill="accent1" w:themeFillTint="99"/>
          </w:tcPr>
          <w:p w14:paraId="6F2D89EF" w14:textId="77777777" w:rsidR="008D6845" w:rsidRPr="007F4390" w:rsidRDefault="008D6845" w:rsidP="00BC188D">
            <w:pPr>
              <w:spacing w:after="160" w:line="259" w:lineRule="auto"/>
              <w:jc w:val="both"/>
              <w:rPr>
                <w:rFonts w:ascii="Times New Roman" w:hAnsi="Times New Roman" w:cs="Times New Roman"/>
                <w:b/>
                <w:bCs/>
                <w:sz w:val="16"/>
                <w:szCs w:val="16"/>
              </w:rPr>
            </w:pPr>
            <w:r w:rsidRPr="007F4390">
              <w:rPr>
                <w:rFonts w:ascii="Times New Roman" w:hAnsi="Times New Roman" w:cs="Times New Roman"/>
                <w:b/>
                <w:bCs/>
                <w:sz w:val="16"/>
                <w:szCs w:val="16"/>
              </w:rPr>
              <w:t>Termini di conservazione</w:t>
            </w:r>
          </w:p>
        </w:tc>
      </w:tr>
      <w:tr w:rsidR="008D6845" w:rsidRPr="00BE0C05" w14:paraId="3FD82390" w14:textId="77777777" w:rsidTr="00BC188D">
        <w:tc>
          <w:tcPr>
            <w:tcW w:w="979" w:type="dxa"/>
          </w:tcPr>
          <w:p w14:paraId="5A6D7F99"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1</w:t>
            </w:r>
          </w:p>
        </w:tc>
        <w:tc>
          <w:tcPr>
            <w:tcW w:w="4686" w:type="dxa"/>
          </w:tcPr>
          <w:p w14:paraId="35C4EBD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di cui alle lettere a) e b) è necessario per il perseguimento delle finalità indicate ed obbligatorio in alcuni casi in base alle normative vigenti in ambito assicurativo ed alle disposizioni impartite da soggetti quali l’Autorità Giudiziaria o altre Autorità, anche di vigilanza</w:t>
            </w:r>
            <w:r w:rsidRPr="007F4390">
              <w:rPr>
                <w:rStyle w:val="Rimandonotaapidipagina"/>
                <w:rFonts w:ascii="Times New Roman" w:hAnsi="Times New Roman" w:cs="Times New Roman"/>
                <w:sz w:val="16"/>
                <w:szCs w:val="16"/>
              </w:rPr>
              <w:footnoteReference w:id="9"/>
            </w:r>
            <w:r w:rsidRPr="007F4390">
              <w:rPr>
                <w:rFonts w:ascii="Times New Roman" w:hAnsi="Times New Roman" w:cs="Times New Roman"/>
                <w:sz w:val="16"/>
                <w:szCs w:val="16"/>
              </w:rPr>
              <w:t xml:space="preserve">; in assenza di tali Dati non saremmo in grado di fornire correttamente tali prestazioni. </w:t>
            </w:r>
          </w:p>
        </w:tc>
        <w:tc>
          <w:tcPr>
            <w:tcW w:w="3963" w:type="dxa"/>
            <w:vMerge w:val="restart"/>
          </w:tcPr>
          <w:p w14:paraId="5E98A073"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la durata del contratto assicurativo e, al suo termine, per i tempi previsti dalla normativa in materia di conservazione di documenti a fini amministrativi, contabili, fiscali, contrattuali, assicurativi (di regola, </w:t>
            </w:r>
            <w:r w:rsidRPr="007F4390">
              <w:rPr>
                <w:rFonts w:ascii="Times New Roman" w:hAnsi="Times New Roman" w:cs="Times New Roman"/>
                <w:b/>
                <w:bCs/>
                <w:sz w:val="16"/>
                <w:szCs w:val="16"/>
              </w:rPr>
              <w:t>10 anni</w:t>
            </w:r>
            <w:r w:rsidRPr="007F4390">
              <w:rPr>
                <w:rFonts w:ascii="Times New Roman" w:hAnsi="Times New Roman" w:cs="Times New Roman"/>
                <w:sz w:val="16"/>
                <w:szCs w:val="16"/>
              </w:rPr>
              <w:t>).</w:t>
            </w:r>
            <w:r w:rsidRPr="007F4390">
              <w:rPr>
                <w:rStyle w:val="Rimandonotaapidipagina"/>
                <w:rFonts w:ascii="Times New Roman" w:hAnsi="Times New Roman" w:cs="Times New Roman"/>
                <w:sz w:val="16"/>
                <w:szCs w:val="16"/>
              </w:rPr>
              <w:footnoteReference w:id="10"/>
            </w:r>
          </w:p>
          <w:p w14:paraId="20503398"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Decorsi detti termini, i Dati verranno cancellati.</w:t>
            </w:r>
          </w:p>
        </w:tc>
      </w:tr>
      <w:tr w:rsidR="008D6845" w:rsidRPr="00BE0C05" w14:paraId="1B9891CF" w14:textId="77777777" w:rsidTr="00BC188D">
        <w:tc>
          <w:tcPr>
            <w:tcW w:w="979" w:type="dxa"/>
          </w:tcPr>
          <w:p w14:paraId="61D920E1"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2</w:t>
            </w:r>
          </w:p>
        </w:tc>
        <w:tc>
          <w:tcPr>
            <w:tcW w:w="4686" w:type="dxa"/>
          </w:tcPr>
          <w:p w14:paraId="61CF423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Il conferimento dei Dati è necessario per svolgere le valutazioni peritali funzionali alla liquidazione dei sinistri tramite </w:t>
            </w:r>
            <w:proofErr w:type="spellStart"/>
            <w:r w:rsidRPr="007F4390">
              <w:rPr>
                <w:rFonts w:ascii="Times New Roman" w:hAnsi="Times New Roman" w:cs="Times New Roman"/>
                <w:sz w:val="16"/>
                <w:szCs w:val="16"/>
              </w:rPr>
              <w:t>videoperizia</w:t>
            </w:r>
            <w:proofErr w:type="spellEnd"/>
            <w:r w:rsidRPr="007F4390">
              <w:rPr>
                <w:rFonts w:ascii="Times New Roman" w:hAnsi="Times New Roman" w:cs="Times New Roman"/>
                <w:sz w:val="16"/>
                <w:szCs w:val="16"/>
              </w:rPr>
              <w:t>; in assenza di tali Dati non saremmo in grado di fornire correttamente tali prestazioni, dovendo optare per una perizia in presenza</w:t>
            </w:r>
          </w:p>
        </w:tc>
        <w:tc>
          <w:tcPr>
            <w:tcW w:w="3963" w:type="dxa"/>
            <w:vMerge/>
          </w:tcPr>
          <w:p w14:paraId="672BEFBA" w14:textId="77777777" w:rsidR="008D6845" w:rsidRPr="007F4390" w:rsidRDefault="008D6845" w:rsidP="00BC188D">
            <w:pPr>
              <w:jc w:val="both"/>
              <w:rPr>
                <w:rFonts w:ascii="Times New Roman" w:hAnsi="Times New Roman" w:cs="Times New Roman"/>
                <w:sz w:val="16"/>
                <w:szCs w:val="16"/>
              </w:rPr>
            </w:pPr>
          </w:p>
        </w:tc>
      </w:tr>
      <w:tr w:rsidR="008D6845" w:rsidRPr="00BE0C05" w14:paraId="7F39C1FC" w14:textId="77777777" w:rsidTr="00BC188D">
        <w:tc>
          <w:tcPr>
            <w:tcW w:w="979" w:type="dxa"/>
          </w:tcPr>
          <w:p w14:paraId="471E608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3</w:t>
            </w:r>
          </w:p>
        </w:tc>
        <w:tc>
          <w:tcPr>
            <w:tcW w:w="4686" w:type="dxa"/>
          </w:tcPr>
          <w:p w14:paraId="73691871" w14:textId="77777777" w:rsidR="008D6845" w:rsidRPr="007F4390" w:rsidRDefault="008D6845" w:rsidP="00BC188D">
            <w:pPr>
              <w:spacing w:after="160" w:line="259" w:lineRule="auto"/>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la valutazione dei danni eventualmente subiti, ed erogazione delle correlate prestazioni assicurative e liquidative.</w:t>
            </w:r>
          </w:p>
        </w:tc>
        <w:tc>
          <w:tcPr>
            <w:tcW w:w="3963" w:type="dxa"/>
            <w:vMerge/>
          </w:tcPr>
          <w:p w14:paraId="21DB9041" w14:textId="77777777" w:rsidR="008D6845" w:rsidRPr="007F4390" w:rsidRDefault="008D6845" w:rsidP="00BC188D">
            <w:pPr>
              <w:spacing w:after="160" w:line="259" w:lineRule="auto"/>
              <w:jc w:val="both"/>
              <w:rPr>
                <w:rFonts w:ascii="Times New Roman" w:hAnsi="Times New Roman" w:cs="Times New Roman"/>
                <w:sz w:val="16"/>
                <w:szCs w:val="16"/>
              </w:rPr>
            </w:pPr>
          </w:p>
        </w:tc>
      </w:tr>
      <w:tr w:rsidR="008D6845" w:rsidRPr="00BE0C05" w14:paraId="3DA21FAF" w14:textId="77777777" w:rsidTr="00BC188D">
        <w:tc>
          <w:tcPr>
            <w:tcW w:w="979" w:type="dxa"/>
          </w:tcPr>
          <w:p w14:paraId="65D3DF79"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4</w:t>
            </w:r>
          </w:p>
        </w:tc>
        <w:tc>
          <w:tcPr>
            <w:tcW w:w="4686" w:type="dxa"/>
          </w:tcPr>
          <w:p w14:paraId="0C3119C6"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52B67B39" w14:textId="77777777" w:rsidR="008D6845" w:rsidRPr="007F4390" w:rsidRDefault="008D6845" w:rsidP="00BC188D">
            <w:pPr>
              <w:jc w:val="both"/>
              <w:rPr>
                <w:rFonts w:ascii="Times New Roman" w:hAnsi="Times New Roman" w:cs="Times New Roman"/>
                <w:sz w:val="16"/>
                <w:szCs w:val="16"/>
              </w:rPr>
            </w:pPr>
          </w:p>
        </w:tc>
      </w:tr>
      <w:tr w:rsidR="008D6845" w:rsidRPr="00BE0C05" w14:paraId="30CBE1EC" w14:textId="77777777" w:rsidTr="00BC188D">
        <w:tc>
          <w:tcPr>
            <w:tcW w:w="979" w:type="dxa"/>
          </w:tcPr>
          <w:p w14:paraId="0FA65E95"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lastRenderedPageBreak/>
              <w:t>5</w:t>
            </w:r>
          </w:p>
        </w:tc>
        <w:tc>
          <w:tcPr>
            <w:tcW w:w="4686" w:type="dxa"/>
          </w:tcPr>
          <w:p w14:paraId="7C87441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6C4BBE2E" w14:textId="77777777" w:rsidR="008D6845" w:rsidRPr="007F4390" w:rsidRDefault="008D6845" w:rsidP="00BC188D">
            <w:pPr>
              <w:jc w:val="both"/>
              <w:rPr>
                <w:rFonts w:ascii="Times New Roman" w:hAnsi="Times New Roman" w:cs="Times New Roman"/>
                <w:sz w:val="16"/>
                <w:szCs w:val="16"/>
              </w:rPr>
            </w:pPr>
          </w:p>
        </w:tc>
      </w:tr>
      <w:tr w:rsidR="008D6845" w:rsidRPr="00BE0C05" w14:paraId="2C7A99A9" w14:textId="77777777" w:rsidTr="00BC188D">
        <w:tc>
          <w:tcPr>
            <w:tcW w:w="979" w:type="dxa"/>
          </w:tcPr>
          <w:p w14:paraId="18A6F44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6</w:t>
            </w:r>
          </w:p>
        </w:tc>
        <w:tc>
          <w:tcPr>
            <w:tcW w:w="4686" w:type="dxa"/>
          </w:tcPr>
          <w:p w14:paraId="57F5FD97"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vMerge/>
          </w:tcPr>
          <w:p w14:paraId="130E73BB" w14:textId="77777777" w:rsidR="008D6845" w:rsidRPr="007F4390" w:rsidRDefault="008D6845" w:rsidP="00BC188D">
            <w:pPr>
              <w:jc w:val="both"/>
              <w:rPr>
                <w:rFonts w:ascii="Times New Roman" w:hAnsi="Times New Roman" w:cs="Times New Roman"/>
                <w:sz w:val="16"/>
                <w:szCs w:val="16"/>
              </w:rPr>
            </w:pPr>
          </w:p>
        </w:tc>
      </w:tr>
      <w:tr w:rsidR="008D6845" w:rsidRPr="00BE0C05" w14:paraId="1C9AD978" w14:textId="77777777" w:rsidTr="00BC188D">
        <w:tc>
          <w:tcPr>
            <w:tcW w:w="979" w:type="dxa"/>
          </w:tcPr>
          <w:p w14:paraId="7665C23B"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7</w:t>
            </w:r>
          </w:p>
        </w:tc>
        <w:tc>
          <w:tcPr>
            <w:tcW w:w="4686" w:type="dxa"/>
          </w:tcPr>
          <w:p w14:paraId="38D94978"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Il conferimento dei Dati è necessario per il perseguimento dei legittimi interessi della società titolare e/o delle altre società del nostro Gruppo allo svolgimento delle sopra indicate attività.</w:t>
            </w:r>
          </w:p>
        </w:tc>
        <w:tc>
          <w:tcPr>
            <w:tcW w:w="3963" w:type="dxa"/>
          </w:tcPr>
          <w:p w14:paraId="02E45A23"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 xml:space="preserve">I Dati saranno conservati per </w:t>
            </w:r>
            <w:proofErr w:type="gramStart"/>
            <w:r w:rsidRPr="007F4390">
              <w:rPr>
                <w:rFonts w:ascii="Times New Roman" w:hAnsi="Times New Roman" w:cs="Times New Roman"/>
                <w:sz w:val="16"/>
                <w:szCs w:val="16"/>
              </w:rPr>
              <w:t>7</w:t>
            </w:r>
            <w:proofErr w:type="gramEnd"/>
            <w:r w:rsidRPr="007F4390">
              <w:rPr>
                <w:rFonts w:ascii="Times New Roman" w:hAnsi="Times New Roman" w:cs="Times New Roman"/>
                <w:sz w:val="16"/>
                <w:szCs w:val="16"/>
              </w:rPr>
              <w:t xml:space="preserve"> giorni dalla registrazione.</w:t>
            </w:r>
          </w:p>
          <w:p w14:paraId="0D62A684" w14:textId="77777777" w:rsidR="008D6845" w:rsidRPr="007F4390" w:rsidRDefault="008D6845" w:rsidP="00BC188D">
            <w:pPr>
              <w:jc w:val="both"/>
              <w:rPr>
                <w:rFonts w:ascii="Times New Roman" w:hAnsi="Times New Roman" w:cs="Times New Roman"/>
                <w:sz w:val="16"/>
                <w:szCs w:val="16"/>
              </w:rPr>
            </w:pPr>
            <w:r w:rsidRPr="007F4390">
              <w:rPr>
                <w:rFonts w:ascii="Times New Roman" w:hAnsi="Times New Roman" w:cs="Times New Roman"/>
                <w:sz w:val="16"/>
                <w:szCs w:val="16"/>
              </w:rPr>
              <w:t>Decorso detto termine, i Dati verranno cancellati.</w:t>
            </w:r>
          </w:p>
        </w:tc>
      </w:tr>
    </w:tbl>
    <w:p w14:paraId="7B958DF5" w14:textId="77777777" w:rsidR="008D6845" w:rsidRPr="007F4390" w:rsidRDefault="008D6845" w:rsidP="008D6845">
      <w:pPr>
        <w:pStyle w:val="Paragrafoelenco"/>
        <w:jc w:val="both"/>
        <w:rPr>
          <w:rFonts w:ascii="Times New Roman" w:hAnsi="Times New Roman" w:cs="Times New Roman"/>
          <w:sz w:val="16"/>
          <w:szCs w:val="16"/>
        </w:rPr>
      </w:pPr>
    </w:p>
    <w:p w14:paraId="3373E724" w14:textId="77777777" w:rsidR="008D6845" w:rsidRPr="007F4390" w:rsidRDefault="008D6845" w:rsidP="008D6845">
      <w:pPr>
        <w:jc w:val="both"/>
        <w:rPr>
          <w:rFonts w:ascii="Times New Roman" w:hAnsi="Times New Roman" w:cs="Times New Roman"/>
          <w:b/>
          <w:sz w:val="16"/>
          <w:szCs w:val="16"/>
        </w:rPr>
      </w:pPr>
      <w:r w:rsidRPr="007F4390">
        <w:rPr>
          <w:rFonts w:ascii="Times New Roman" w:hAnsi="Times New Roman" w:cs="Times New Roman"/>
          <w:b/>
          <w:sz w:val="16"/>
          <w:szCs w:val="16"/>
        </w:rPr>
        <w:t>Come vengono trattati i Dati</w:t>
      </w:r>
    </w:p>
    <w:p w14:paraId="007722BA"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 Dati non saranno soggetti a diffusione, saranno trattati con idonee modalità e procedure, anche informatiche e telematiche, e potranno essere conosciuti solo dal personale incaricato delle strutture della Società preposte alla fornitura dei prodotti e servizi assicurativi che riguardano l’interessato e da soggetti esterni di fiducia della Società a cui quest’ultima affida alcuni compiti di natura tecnica od organizzativa, che operano quali responsabili del trattamento per conto della Società.</w:t>
      </w:r>
      <w:r w:rsidRPr="007F4390">
        <w:rPr>
          <w:rStyle w:val="Rimandonotaapidipagina"/>
          <w:rFonts w:ascii="Times New Roman" w:hAnsi="Times New Roman" w:cs="Times New Roman"/>
          <w:sz w:val="16"/>
          <w:szCs w:val="16"/>
        </w:rPr>
        <w:footnoteReference w:id="11"/>
      </w:r>
    </w:p>
    <w:p w14:paraId="757BFA75" w14:textId="77777777" w:rsidR="008D6845" w:rsidRPr="007F4390" w:rsidRDefault="008D6845" w:rsidP="008D6845">
      <w:pPr>
        <w:spacing w:after="120"/>
        <w:jc w:val="both"/>
        <w:rPr>
          <w:rFonts w:ascii="Times New Roman" w:hAnsi="Times New Roman" w:cs="Times New Roman"/>
          <w:sz w:val="16"/>
          <w:szCs w:val="16"/>
        </w:rPr>
      </w:pPr>
      <w:r w:rsidRPr="007F4390">
        <w:rPr>
          <w:rFonts w:ascii="Times New Roman" w:hAnsi="Times New Roman" w:cs="Times New Roman"/>
          <w:sz w:val="16"/>
          <w:szCs w:val="16"/>
        </w:rPr>
        <w:t>I Suoi Dati potranno, altresì, essere oggetto di elaborazione per il tramite di sistemi di intelligenza artificiale, per finalità connesse alle attività liquidative e assicurative, nonché al fine di prevenire o accertare frodi. L’utilizzo dei suddetti sistemi non comporterà in ogni caso l’assunzione di una decisione basata unicamente sul trattamento automatizzato.</w:t>
      </w:r>
    </w:p>
    <w:p w14:paraId="30443FE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Inoltre, Le precisiamo che, al fine di migliorare e rendere più affidabili i sistemi di intelligenza artificiale, la Compagnia potrà utilizzare i Suoi Dati (ad esclusione di categorie particolari di dati personali) durante sessioni di addestramento del suddetto sistema. Tale trattamento avviene sulla base di un legittimo interesse della Compagnia, rivolto ad assicurare il più alto livello di prestazione dei propri sistemi e degli strumenti organizzativi della propria attività, avendo operato un bilanciamento tra gli interessi della Compagnia e i diritti e le libertà fondamentali degli interessati.</w:t>
      </w:r>
    </w:p>
    <w:p w14:paraId="45539D57"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A chi vengono comunicati i Dati</w:t>
      </w:r>
    </w:p>
    <w:p w14:paraId="33C7DD16" w14:textId="77777777" w:rsidR="008D6845" w:rsidRPr="007F4390" w:rsidRDefault="008D6845" w:rsidP="008D6845">
      <w:pPr>
        <w:spacing w:after="0"/>
        <w:jc w:val="both"/>
        <w:rPr>
          <w:rFonts w:ascii="Times New Roman" w:hAnsi="Times New Roman" w:cs="Times New Roman"/>
          <w:bCs/>
          <w:sz w:val="16"/>
          <w:szCs w:val="16"/>
        </w:rPr>
      </w:pPr>
      <w:r w:rsidRPr="007F4390">
        <w:rPr>
          <w:rFonts w:ascii="Times New Roman" w:hAnsi="Times New Roman" w:cs="Times New Roman"/>
          <w:bCs/>
          <w:sz w:val="16"/>
          <w:szCs w:val="16"/>
        </w:rPr>
        <w:t>I Dati potranno essere comunicati ai soggetti, pubblici o privati, interni ed esterni alla Società, coinvolti nella prestazione dei servizi assicurativi che riguardano l’interessato</w:t>
      </w:r>
      <w:r w:rsidRPr="007F4390">
        <w:rPr>
          <w:rStyle w:val="Rimandonotaapidipagina"/>
          <w:rFonts w:ascii="Times New Roman" w:hAnsi="Times New Roman" w:cs="Times New Roman"/>
          <w:bCs/>
          <w:sz w:val="16"/>
          <w:szCs w:val="16"/>
        </w:rPr>
        <w:footnoteReference w:id="12"/>
      </w:r>
      <w:r w:rsidRPr="007F4390">
        <w:rPr>
          <w:rFonts w:ascii="Times New Roman" w:hAnsi="Times New Roman" w:cs="Times New Roman"/>
          <w:bCs/>
          <w:sz w:val="16"/>
          <w:szCs w:val="16"/>
        </w:rPr>
        <w:t xml:space="preserve"> o in operazioni necessarie per l’adempimento degli obblighi connessi all’attività assicurativa/liquidativa</w:t>
      </w:r>
      <w:r w:rsidRPr="007F4390">
        <w:rPr>
          <w:rFonts w:ascii="Times New Roman" w:hAnsi="Times New Roman" w:cs="Times New Roman"/>
          <w:bCs/>
          <w:sz w:val="16"/>
          <w:szCs w:val="16"/>
          <w:vertAlign w:val="superscript"/>
        </w:rPr>
        <w:t>10</w:t>
      </w:r>
      <w:r w:rsidRPr="007F4390">
        <w:rPr>
          <w:rFonts w:ascii="Times New Roman" w:hAnsi="Times New Roman" w:cs="Times New Roman"/>
          <w:bCs/>
          <w:sz w:val="16"/>
          <w:szCs w:val="16"/>
        </w:rPr>
        <w:t>, in considerazione anche, ove non obbligatorio per legge, dei legittimi interessi della Società e di tali soggetti a svolgere dette prestazioni ed operazioni in relazione al sinistro che la vede coinvolta. Per specifiche esigenze di prevenzione ed accertamento delle frodi, i Dati potranno essere comunicati anche a società assicurative, non appartenenti al Gruppo, ove indispensabili per il perseguimento da parte della Società e/o di queste ultime società di legittimi interessi correlati a tali esigenze o comunque per lo svolgimento di investigazioni difensive e la tutela giudiziaria di diritti in ambito penale.</w:t>
      </w:r>
    </w:p>
    <w:p w14:paraId="15795D9A" w14:textId="77777777" w:rsidR="008D6845" w:rsidRPr="007F4390" w:rsidRDefault="008D6845" w:rsidP="008D6845">
      <w:pPr>
        <w:spacing w:after="0"/>
        <w:jc w:val="both"/>
        <w:rPr>
          <w:rFonts w:ascii="Times New Roman" w:hAnsi="Times New Roman" w:cs="Times New Roman"/>
          <w:bCs/>
          <w:sz w:val="16"/>
          <w:szCs w:val="16"/>
        </w:rPr>
      </w:pPr>
    </w:p>
    <w:p w14:paraId="6C0890CB" w14:textId="77777777" w:rsidR="008D6845" w:rsidRPr="007F4390" w:rsidRDefault="008D6845" w:rsidP="008D6845">
      <w:pPr>
        <w:spacing w:after="0"/>
        <w:jc w:val="both"/>
        <w:rPr>
          <w:rFonts w:ascii="Times New Roman" w:hAnsi="Times New Roman" w:cs="Times New Roman"/>
          <w:b/>
          <w:sz w:val="16"/>
          <w:szCs w:val="16"/>
        </w:rPr>
      </w:pPr>
      <w:r w:rsidRPr="007F4390">
        <w:rPr>
          <w:rFonts w:ascii="Times New Roman" w:hAnsi="Times New Roman" w:cs="Times New Roman"/>
          <w:b/>
          <w:sz w:val="16"/>
          <w:szCs w:val="16"/>
        </w:rPr>
        <w:t>I Suoi diritti</w:t>
      </w:r>
    </w:p>
    <w:p w14:paraId="1FA7B043"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La normativa sulla privacy (artt. 15-22 del Regolamento) Le garantisce il diritto di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di richiedere la portabilità dei Dati da Lei forniti, ove trattati in modo automatizzato per le prestazioni contrattuali da Lei richieste o sulla base del Suo consenso, nei limiti di quanto previsto dal Regolamento (art. 20), nonché il diritto di revocare il Suo consenso prestato per le finalità di trattamento che lo richiedono (come l’utilizzo di dati relativi alla salute), ferma restando la liceità del trattamento effettuato sino al momento della revoca.</w:t>
      </w:r>
    </w:p>
    <w:p w14:paraId="7F21BF32"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Il Responsabile per la protezione dei Dati è a Sua disposizione, per chiarimenti sul trattamento dei Suoi Dati e per l’esercizio dei Suoi diritti: può contattarlo ai recapiti sopra indicati della compagnia interessata dal sinistro che La vede coinvolta.</w:t>
      </w:r>
    </w:p>
    <w:p w14:paraId="4CB0DE98" w14:textId="77777777" w:rsidR="008D6845" w:rsidRPr="007F4390" w:rsidRDefault="008D6845" w:rsidP="008D6845">
      <w:pPr>
        <w:jc w:val="both"/>
        <w:rPr>
          <w:rFonts w:ascii="Times New Roman" w:hAnsi="Times New Roman" w:cs="Times New Roman"/>
          <w:sz w:val="16"/>
          <w:szCs w:val="16"/>
        </w:rPr>
      </w:pPr>
      <w:r w:rsidRPr="007F4390">
        <w:rPr>
          <w:rFonts w:ascii="Times New Roman" w:hAnsi="Times New Roman" w:cs="Times New Roman"/>
          <w:sz w:val="16"/>
          <w:szCs w:val="16"/>
        </w:rPr>
        <w:t>Resta fermo il Suo diritto di rivolgersi all’Autorità Garante per la protezione dei Dati personali, anche attraverso la presentazione di un reclamo, ove ritenuto necessario, per la tutela dei Suoi Dati e dei Suoi diritti.</w:t>
      </w:r>
    </w:p>
    <w:p w14:paraId="385849C2" w14:textId="77777777" w:rsidR="008D6845" w:rsidRPr="009A6082" w:rsidRDefault="008D6845" w:rsidP="008D6845">
      <w:pPr>
        <w:spacing w:after="0" w:line="240" w:lineRule="auto"/>
        <w:rPr>
          <w:rFonts w:ascii="Times New Roman" w:hAnsi="Times New Roman" w:cs="Times New Roman"/>
          <w:color w:val="000000"/>
        </w:rPr>
      </w:pPr>
    </w:p>
    <w:p w14:paraId="2E125777" w14:textId="77777777" w:rsidR="008D6845" w:rsidRDefault="008D6845" w:rsidP="008D6845">
      <w:pPr>
        <w:spacing w:after="0" w:line="240" w:lineRule="auto"/>
        <w:rPr>
          <w:rFonts w:ascii="Times New Roman" w:hAnsi="Times New Roman" w:cs="Times New Roman"/>
          <w:b/>
          <w:sz w:val="16"/>
          <w:szCs w:val="16"/>
        </w:rPr>
      </w:pPr>
      <w:r>
        <w:rPr>
          <w:rFonts w:ascii="Times New Roman" w:hAnsi="Times New Roman" w:cs="Times New Roman"/>
          <w:b/>
          <w:sz w:val="16"/>
          <w:szCs w:val="16"/>
        </w:rPr>
        <w:br w:type="page"/>
      </w:r>
    </w:p>
    <w:p w14:paraId="10B24EB8" w14:textId="77777777" w:rsidR="008D6845" w:rsidRPr="00BE0C05" w:rsidRDefault="008D6845" w:rsidP="008D6845">
      <w:pPr>
        <w:spacing w:line="240" w:lineRule="auto"/>
        <w:jc w:val="center"/>
        <w:rPr>
          <w:rFonts w:ascii="Times New Roman" w:hAnsi="Times New Roman" w:cs="Times New Roman"/>
          <w:b/>
          <w:sz w:val="16"/>
          <w:szCs w:val="16"/>
        </w:rPr>
      </w:pPr>
      <w:r w:rsidRPr="00BE0C05">
        <w:rPr>
          <w:rFonts w:ascii="Times New Roman" w:hAnsi="Times New Roman" w:cs="Times New Roman"/>
          <w:b/>
          <w:sz w:val="16"/>
          <w:szCs w:val="16"/>
        </w:rPr>
        <w:lastRenderedPageBreak/>
        <w:t>Consenso al trattamento dei dati personali di natura sanitaria per finalità assicurative/liquidative</w:t>
      </w:r>
    </w:p>
    <w:p w14:paraId="23829E32" w14:textId="77777777" w:rsidR="008D6845" w:rsidRPr="003B0A06" w:rsidRDefault="008D6845" w:rsidP="008D6845">
      <w:pPr>
        <w:spacing w:line="240" w:lineRule="auto"/>
        <w:jc w:val="center"/>
        <w:rPr>
          <w:rFonts w:ascii="Times New Roman" w:hAnsi="Times New Roman" w:cs="Times New Roman"/>
          <w:b/>
          <w:sz w:val="12"/>
          <w:szCs w:val="12"/>
        </w:rPr>
      </w:pPr>
      <w:r w:rsidRPr="003B0A06">
        <w:rPr>
          <w:rFonts w:ascii="Times New Roman" w:hAnsi="Times New Roman" w:cs="Times New Roman"/>
          <w:b/>
          <w:sz w:val="12"/>
          <w:szCs w:val="12"/>
        </w:rPr>
        <w:t>USA_Cons_Sini_01 – Ed. 01.01.2025</w:t>
      </w:r>
    </w:p>
    <w:p w14:paraId="64FBA43A" w14:textId="77777777" w:rsidR="008D6845" w:rsidRPr="00BE0C05" w:rsidRDefault="008D6845" w:rsidP="008D6845">
      <w:pPr>
        <w:spacing w:line="240" w:lineRule="auto"/>
        <w:rPr>
          <w:rFonts w:ascii="Times New Roman" w:hAnsi="Times New Roman" w:cs="Times New Roman"/>
          <w:b/>
          <w:sz w:val="16"/>
          <w:szCs w:val="16"/>
        </w:rPr>
      </w:pPr>
    </w:p>
    <w:p w14:paraId="24D82A86" w14:textId="77777777" w:rsidR="008D6845" w:rsidRPr="003B0A06" w:rsidRDefault="008D6845" w:rsidP="008D6845">
      <w:pPr>
        <w:spacing w:line="240" w:lineRule="auto"/>
        <w:jc w:val="both"/>
        <w:rPr>
          <w:rFonts w:ascii="Times New Roman" w:hAnsi="Times New Roman" w:cs="Times New Roman"/>
          <w:bCs/>
          <w:sz w:val="16"/>
          <w:szCs w:val="16"/>
        </w:rPr>
      </w:pPr>
      <w:r w:rsidRPr="003B0A06">
        <w:rPr>
          <w:rFonts w:ascii="Times New Roman" w:hAnsi="Times New Roman" w:cs="Times New Roman"/>
          <w:bCs/>
          <w:sz w:val="16"/>
          <w:szCs w:val="16"/>
        </w:rPr>
        <w:t>Dichiaro di aver preso visione dell’informativa sul trattamento dei dati personali ricevuta e delle finalità ivi indicate; al riguardo, acconsento al trattamento delle categorie particolari di dati personali (in specie, relativi alla salute), per finalità strettamente connesse all’attività assicurativa, nonché liquidativa dei sinistri, effettuato dalla compagnia assicurativa interessata dal sinistro e dagli altri soggetti, interni ed esterni al Gruppo, coinvolti in tale attività, come indicato nell’informativa.</w:t>
      </w:r>
    </w:p>
    <w:p w14:paraId="13E42E46"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 xml:space="preserve">Nome e cognome leggibili dell’interessato se maggiorenne </w:t>
      </w:r>
    </w:p>
    <w:p w14:paraId="33CFF3DE" w14:textId="77777777" w:rsidR="008D6845" w:rsidRPr="003B0A06" w:rsidRDefault="008D6845" w:rsidP="008D6845">
      <w:pPr>
        <w:ind w:left="4536" w:right="-284"/>
        <w:jc w:val="both"/>
        <w:rPr>
          <w:rFonts w:ascii="Times New Roman" w:hAnsi="Times New Roman" w:cs="Times New Roman"/>
          <w:sz w:val="16"/>
          <w:szCs w:val="16"/>
        </w:rPr>
      </w:pPr>
      <w:r w:rsidRPr="003B0A06">
        <w:rPr>
          <w:rFonts w:ascii="Times New Roman" w:hAnsi="Times New Roman" w:cs="Times New Roman"/>
          <w:sz w:val="16"/>
          <w:szCs w:val="16"/>
        </w:rPr>
        <w:t>o di chi esercita la responsabilità genitoriale, se minorenne</w:t>
      </w:r>
    </w:p>
    <w:p w14:paraId="4BCB6D94" w14:textId="77777777" w:rsidR="008D6845" w:rsidRPr="003B0A06" w:rsidRDefault="008D6845" w:rsidP="008D6845">
      <w:pPr>
        <w:tabs>
          <w:tab w:val="left" w:pos="4253"/>
          <w:tab w:val="left" w:pos="4820"/>
        </w:tabs>
        <w:ind w:left="-284" w:right="-284"/>
        <w:jc w:val="both"/>
        <w:rPr>
          <w:rFonts w:ascii="Times New Roman" w:hAnsi="Times New Roman" w:cs="Times New Roman"/>
          <w:sz w:val="16"/>
          <w:szCs w:val="16"/>
        </w:rPr>
      </w:pPr>
    </w:p>
    <w:p w14:paraId="5637B01D" w14:textId="77777777" w:rsidR="008D6845" w:rsidRPr="003B0A06" w:rsidRDefault="008D6845" w:rsidP="008D6845">
      <w:pPr>
        <w:tabs>
          <w:tab w:val="left" w:pos="4536"/>
          <w:tab w:val="left" w:pos="4820"/>
        </w:tabs>
        <w:ind w:left="-284" w:right="-284"/>
        <w:jc w:val="both"/>
        <w:rPr>
          <w:rFonts w:ascii="Times New Roman" w:hAnsi="Times New Roman" w:cs="Times New Roman"/>
          <w:sz w:val="16"/>
          <w:szCs w:val="16"/>
        </w:rPr>
      </w:pPr>
      <w:r w:rsidRPr="003B0A06">
        <w:rPr>
          <w:rFonts w:ascii="Times New Roman" w:hAnsi="Times New Roman" w:cs="Times New Roman"/>
          <w:sz w:val="16"/>
          <w:szCs w:val="16"/>
        </w:rPr>
        <w:tab/>
        <w:t>______________________________________________________</w:t>
      </w:r>
    </w:p>
    <w:p w14:paraId="316C3136" w14:textId="77777777" w:rsidR="008D6845" w:rsidRPr="003B0A06" w:rsidRDefault="008D6845" w:rsidP="008D6845">
      <w:pPr>
        <w:tabs>
          <w:tab w:val="left" w:pos="4536"/>
          <w:tab w:val="left" w:pos="4820"/>
        </w:tabs>
        <w:ind w:left="-284" w:right="-284" w:firstLine="284"/>
        <w:jc w:val="both"/>
        <w:rPr>
          <w:rFonts w:ascii="Times New Roman" w:hAnsi="Times New Roman" w:cs="Times New Roman"/>
          <w:sz w:val="16"/>
          <w:szCs w:val="16"/>
        </w:rPr>
      </w:pPr>
      <w:r w:rsidRPr="003B0A06">
        <w:rPr>
          <w:rFonts w:ascii="Times New Roman" w:hAnsi="Times New Roman" w:cs="Times New Roman"/>
          <w:sz w:val="16"/>
          <w:szCs w:val="16"/>
        </w:rPr>
        <w:t>Luogo e data</w:t>
      </w:r>
      <w:r w:rsidRPr="003B0A06">
        <w:rPr>
          <w:rFonts w:ascii="Times New Roman" w:hAnsi="Times New Roman" w:cs="Times New Roman"/>
          <w:i/>
          <w:sz w:val="16"/>
          <w:szCs w:val="16"/>
        </w:rPr>
        <w:tab/>
      </w:r>
      <w:r w:rsidRPr="003B0A06">
        <w:rPr>
          <w:rFonts w:ascii="Times New Roman" w:hAnsi="Times New Roman" w:cs="Times New Roman"/>
          <w:sz w:val="16"/>
          <w:szCs w:val="16"/>
        </w:rPr>
        <w:t>Firma</w:t>
      </w:r>
    </w:p>
    <w:p w14:paraId="1EA8B4F1" w14:textId="77777777" w:rsidR="008D6845" w:rsidRPr="003B0A06" w:rsidRDefault="008D6845" w:rsidP="008D6845">
      <w:pPr>
        <w:ind w:left="-284" w:right="-284"/>
        <w:jc w:val="both"/>
        <w:rPr>
          <w:rFonts w:ascii="Times New Roman" w:hAnsi="Times New Roman" w:cs="Times New Roman"/>
          <w:sz w:val="16"/>
          <w:szCs w:val="16"/>
        </w:rPr>
      </w:pPr>
    </w:p>
    <w:p w14:paraId="4932509A" w14:textId="77777777" w:rsidR="008D6845" w:rsidRPr="003B0A06" w:rsidRDefault="008D6845" w:rsidP="008D6845">
      <w:pPr>
        <w:tabs>
          <w:tab w:val="left" w:pos="4536"/>
          <w:tab w:val="left" w:pos="4820"/>
        </w:tabs>
        <w:ind w:right="-284"/>
        <w:jc w:val="both"/>
        <w:rPr>
          <w:rFonts w:ascii="Times New Roman" w:hAnsi="Times New Roman" w:cs="Times New Roman"/>
          <w:sz w:val="16"/>
          <w:szCs w:val="16"/>
        </w:rPr>
      </w:pPr>
      <w:r w:rsidRPr="003B0A06">
        <w:rPr>
          <w:rFonts w:ascii="Times New Roman" w:hAnsi="Times New Roman" w:cs="Times New Roman"/>
          <w:sz w:val="16"/>
          <w:szCs w:val="16"/>
        </w:rPr>
        <w:t>_______________________________________</w:t>
      </w:r>
      <w:r w:rsidRPr="003B0A06">
        <w:rPr>
          <w:rFonts w:ascii="Times New Roman" w:hAnsi="Times New Roman" w:cs="Times New Roman"/>
          <w:sz w:val="16"/>
          <w:szCs w:val="16"/>
        </w:rPr>
        <w:tab/>
        <w:t>______________________________________________________</w:t>
      </w:r>
    </w:p>
    <w:p w14:paraId="440E075B" w14:textId="77777777" w:rsidR="008D6845" w:rsidRDefault="008D6845" w:rsidP="008D6845">
      <w:pPr>
        <w:spacing w:after="0" w:line="240" w:lineRule="auto"/>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br w:type="page"/>
      </w:r>
    </w:p>
    <w:p w14:paraId="020EEE7A" w14:textId="05713BD6" w:rsidR="00315DFA" w:rsidRDefault="00315DFA" w:rsidP="00315DFA">
      <w:pPr>
        <w:jc w:val="center"/>
        <w:rPr>
          <w:rFonts w:ascii="Times New Roman" w:eastAsiaTheme="minorHAnsi" w:hAnsi="Times New Roman" w:cs="Times New Roman"/>
          <w:b/>
          <w:color w:val="auto"/>
          <w:sz w:val="28"/>
          <w:szCs w:val="28"/>
          <w:lang w:eastAsia="en-US"/>
        </w:rPr>
      </w:pPr>
      <w:r w:rsidRPr="00315DFA">
        <w:rPr>
          <w:rFonts w:ascii="Times New Roman" w:eastAsiaTheme="minorHAnsi" w:hAnsi="Times New Roman" w:cs="Times New Roman"/>
          <w:b/>
          <w:bCs/>
          <w:color w:val="auto"/>
          <w:sz w:val="28"/>
          <w:szCs w:val="28"/>
          <w:lang w:eastAsia="en-US"/>
        </w:rPr>
        <w:lastRenderedPageBreak/>
        <w:t>Nel caso in cui la presente sia inviata da un ufficio UILTUCS LIGURIA compilare la delega ed allegare il documento d’identità del delegato</w:t>
      </w:r>
    </w:p>
    <w:p w14:paraId="693D0233" w14:textId="1E56C6A2" w:rsidR="008D6845" w:rsidRPr="009A6082" w:rsidRDefault="008D6845" w:rsidP="008D6845">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14:paraId="648A5E0E"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2B471EC5"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14:paraId="627443A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14:paraId="21555B6E"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14:paraId="62A1500B"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proofErr w:type="gram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w:t>
      </w:r>
      <w:proofErr w:type="gramEnd"/>
      <w:r>
        <w:rPr>
          <w:rFonts w:ascii="Times New Roman" w:eastAsiaTheme="minorHAnsi" w:hAnsi="Times New Roman" w:cs="Times New Roman"/>
          <w:color w:val="auto"/>
          <w:lang w:eastAsia="en-US"/>
        </w:rPr>
        <w:t>_____________i</w:t>
      </w:r>
      <w:r w:rsidRPr="009A6082">
        <w:rPr>
          <w:rFonts w:ascii="Times New Roman" w:eastAsiaTheme="minorHAnsi" w:hAnsi="Times New Roman" w:cs="Times New Roman"/>
          <w:color w:val="auto"/>
          <w:lang w:eastAsia="en-US"/>
        </w:rPr>
        <w:t>l______________,</w:t>
      </w:r>
    </w:p>
    <w:p w14:paraId="51BA771E" w14:textId="64112588" w:rsidR="008D6845" w:rsidRPr="009A6082"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14:paraId="7978936F"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14:paraId="6C7C6DDA" w14:textId="00D9BEDD" w:rsidR="008D6845" w:rsidRDefault="008D6845" w:rsidP="00315DFA">
      <w:pPr>
        <w:spacing w:line="480" w:lineRule="auto"/>
        <w:jc w:val="both"/>
        <w:rPr>
          <w:rFonts w:ascii="Times New Roman" w:eastAsiaTheme="minorHAnsi" w:hAnsi="Times New Roman" w:cs="Times New Roman"/>
          <w:color w:val="auto"/>
          <w:lang w:eastAsia="en-US"/>
        </w:rPr>
      </w:pPr>
      <w:r w:rsidRPr="006D4A19">
        <w:rPr>
          <w:rFonts w:ascii="Times New Roman" w:eastAsiaTheme="minorHAnsi" w:hAnsi="Times New Roman" w:cs="Times New Roman"/>
          <w:color w:val="auto"/>
          <w:lang w:eastAsia="en-US"/>
        </w:rPr>
        <w:t>Dichiaro di essere consapevole che i miei dati personali, raccolti tramite il presente modulo, saranno trattati da Unipol Assicurazioni S.p.A., in qualità di titolare, al solo fine di dar seguito alla richiesta di liquidazione presentata e, entro i limiti di quanto applicabile, per le finalità e nelle forme stabilite nell’informativa allegata (USA_InfC_Sini_01), la quale reca altresì ogni ulteriore informazione utile alla tutela dei miei dati e dei miei diritti in materia.</w:t>
      </w:r>
    </w:p>
    <w:p w14:paraId="02C0F2C4" w14:textId="3F2DEE4B" w:rsidR="00315DFA" w:rsidRDefault="008D6845" w:rsidP="008D6845">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r>
        <w:rPr>
          <w:rFonts w:ascii="Times New Roman" w:eastAsiaTheme="minorHAnsi" w:hAnsi="Times New Roman" w:cs="Times New Roman"/>
          <w:color w:val="auto"/>
          <w:lang w:eastAsia="en-US"/>
        </w:rPr>
        <w:t xml:space="preserve"> e </w:t>
      </w:r>
      <w:r>
        <w:rPr>
          <w:rFonts w:ascii="Times New Roman" w:hAnsi="Times New Roman" w:cs="Times New Roman"/>
        </w:rPr>
        <w:t>del modulo di c</w:t>
      </w:r>
      <w:r w:rsidRPr="009A6082">
        <w:rPr>
          <w:rFonts w:ascii="Times New Roman" w:hAnsi="Times New Roman" w:cs="Times New Roman"/>
        </w:rPr>
        <w:t xml:space="preserve">onsenso al trattamento dei dati personali </w:t>
      </w:r>
      <w:r>
        <w:rPr>
          <w:rFonts w:ascii="Times New Roman" w:hAnsi="Times New Roman" w:cs="Times New Roman"/>
        </w:rPr>
        <w:t>appartenenti a categorie particolari (in specie, relativi alla salute)</w:t>
      </w:r>
      <w:r w:rsidRPr="009A6082">
        <w:rPr>
          <w:rFonts w:ascii="Times New Roman" w:hAnsi="Times New Roman" w:cs="Times New Roman"/>
        </w:rPr>
        <w:t xml:space="preserve"> per finalità assicurative</w:t>
      </w:r>
      <w:r>
        <w:rPr>
          <w:rFonts w:ascii="Times New Roman" w:hAnsi="Times New Roman" w:cs="Times New Roman"/>
        </w:rPr>
        <w:t xml:space="preserve"> e </w:t>
      </w:r>
      <w:r w:rsidRPr="009A6082">
        <w:rPr>
          <w:rFonts w:ascii="Times New Roman" w:hAnsi="Times New Roman" w:cs="Times New Roman"/>
        </w:rPr>
        <w:t xml:space="preserve">liquidative </w:t>
      </w:r>
      <w:r>
        <w:rPr>
          <w:rFonts w:ascii="Times New Roman" w:hAnsi="Times New Roman" w:cs="Times New Roman"/>
        </w:rPr>
        <w:t xml:space="preserve">debitamente </w:t>
      </w:r>
      <w:r w:rsidRPr="009A6082">
        <w:rPr>
          <w:rFonts w:ascii="Times New Roman" w:hAnsi="Times New Roman" w:cs="Times New Roman"/>
        </w:rPr>
        <w:t>sottoscritto</w:t>
      </w:r>
      <w:r>
        <w:rPr>
          <w:rFonts w:ascii="Times New Roman" w:hAnsi="Times New Roman" w:cs="Times New Roman"/>
        </w:rPr>
        <w:t xml:space="preserve"> dal delegante.</w:t>
      </w:r>
    </w:p>
    <w:p w14:paraId="2AF6DB93" w14:textId="77777777" w:rsidR="008D6845" w:rsidRPr="009A6082" w:rsidRDefault="008D6845" w:rsidP="008D6845">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14:paraId="5B526779" w14:textId="77777777" w:rsidR="008D6845" w:rsidRPr="009A6082" w:rsidRDefault="008D6845" w:rsidP="008D6845">
      <w:pPr>
        <w:spacing w:line="480" w:lineRule="auto"/>
        <w:rPr>
          <w:rFonts w:ascii="Times New Roman" w:eastAsiaTheme="minorHAnsi" w:hAnsi="Times New Roman" w:cs="Times New Roman"/>
          <w:color w:val="auto"/>
          <w:lang w:eastAsia="en-US"/>
        </w:rPr>
      </w:pPr>
    </w:p>
    <w:p w14:paraId="03587B55" w14:textId="77777777" w:rsidR="008D6845" w:rsidRPr="009A6082" w:rsidRDefault="008D6845" w:rsidP="008D6845">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14:paraId="65076166" w14:textId="74800E58" w:rsidR="00676624" w:rsidRDefault="008D6845" w:rsidP="008D6845">
      <w:r w:rsidRPr="009A6082">
        <w:rPr>
          <w:rFonts w:ascii="Times New Roman" w:eastAsiaTheme="minorHAnsi" w:hAnsi="Times New Roman" w:cs="Times New Roman"/>
          <w:color w:val="auto"/>
          <w:lang w:eastAsia="en-US"/>
        </w:rPr>
        <w:t xml:space="preserve">                                                                                                                                </w:t>
      </w:r>
    </w:p>
    <w:sectPr w:rsidR="006766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C63D3" w14:textId="77777777" w:rsidR="00223D50" w:rsidRDefault="00223D50" w:rsidP="008D6845">
      <w:pPr>
        <w:spacing w:after="0" w:line="240" w:lineRule="auto"/>
      </w:pPr>
      <w:r>
        <w:separator/>
      </w:r>
    </w:p>
  </w:endnote>
  <w:endnote w:type="continuationSeparator" w:id="0">
    <w:p w14:paraId="40F34E44" w14:textId="77777777" w:rsidR="00223D50" w:rsidRDefault="00223D50" w:rsidP="008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CAC4" w14:textId="77777777" w:rsidR="00223D50" w:rsidRDefault="00223D50" w:rsidP="008D6845">
      <w:pPr>
        <w:spacing w:after="0" w:line="240" w:lineRule="auto"/>
      </w:pPr>
      <w:r>
        <w:separator/>
      </w:r>
    </w:p>
  </w:footnote>
  <w:footnote w:type="continuationSeparator" w:id="0">
    <w:p w14:paraId="397BADE5" w14:textId="77777777" w:rsidR="00223D50" w:rsidRDefault="00223D50" w:rsidP="008D6845">
      <w:pPr>
        <w:spacing w:after="0" w:line="240" w:lineRule="auto"/>
      </w:pPr>
      <w:r>
        <w:continuationSeparator/>
      </w:r>
    </w:p>
  </w:footnote>
  <w:footnote w:id="1">
    <w:p w14:paraId="6485B24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Le compagnie si avvalgono (o potrebbero avvalersi) per il trattamento anche di SIAT Società Italiana Assicurazioni e Riassicurazioni </w:t>
      </w:r>
      <w:proofErr w:type="spellStart"/>
      <w:r w:rsidRPr="007F4390">
        <w:rPr>
          <w:rFonts w:ascii="Times New Roman" w:hAnsi="Times New Roman" w:cs="Times New Roman"/>
          <w:sz w:val="12"/>
          <w:szCs w:val="12"/>
        </w:rPr>
        <w:t>S.p.A</w:t>
      </w:r>
      <w:proofErr w:type="spellEnd"/>
      <w:r w:rsidRPr="007F4390">
        <w:rPr>
          <w:rFonts w:ascii="Times New Roman" w:hAnsi="Times New Roman" w:cs="Times New Roman"/>
          <w:sz w:val="12"/>
          <w:szCs w:val="12"/>
        </w:rPr>
        <w:t xml:space="preserve"> (nel caso di sinistro connesso alle coperture assicurative di corpi marittimi e merci trasportate).</w:t>
      </w:r>
    </w:p>
  </w:footnote>
  <w:footnote w:id="2">
    <w:p w14:paraId="7815D5F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Si precisa che i dati anagrafici e di contatto potrebbero essere riferibili anche a soggetti interessati diversi dal contraente, assicurato o danneggiato, in base anche alla diversa tipologia di prodotto assicurativo e/o di sinistro occorso (ad es., amministratori di condominio, consulenti tecnici di parte, ecc.): i Dati riferibili a tali soggetti terzi, oltre che per la gestione del sinistro (qualora necessario), potranno essere altresì trattati per attività di prevenzione e contrasto di frodi.</w:t>
      </w:r>
    </w:p>
  </w:footnote>
  <w:footnote w:id="3">
    <w:p w14:paraId="78BF3694"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contraenti di assicurazioni in cui l’interessato risulti assicurato o beneficiario (anche nel caso di polizze collettive stipulate da associazioni cui l’assicurato aderisce), eventuali coobbligati, altri operatori assicurativi (quali intermediari assicurativi, imprese di assicurazione, ecc.), da cui possono essere acquisiti i Dati relativi a polizze e sinistri anche a fini di prevenzione delle frodi, organismi associativi (es. ANIA) e consortili propri del settore assicurativo, altri soggetti pubblici.</w:t>
      </w:r>
    </w:p>
  </w:footnote>
  <w:footnote w:id="4">
    <w:p w14:paraId="5A9DCCB7"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Qualora il veicolo coinvolto nel sinistro sia dotato di dispositivo satellitare,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 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footnote>
  <w:footnote w:id="5">
    <w:p w14:paraId="72C3798B"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b/>
          <w:bCs/>
          <w:sz w:val="12"/>
          <w:szCs w:val="12"/>
        </w:rPr>
      </w:pPr>
      <w:r w:rsidRPr="007F4390">
        <w:rPr>
          <w:rFonts w:ascii="Times New Roman" w:hAnsi="Times New Roman" w:cs="Times New Roman"/>
          <w:sz w:val="12"/>
          <w:szCs w:val="12"/>
        </w:rPr>
        <w:t>Ai sensi dell’art. 9 del Regolamento, per categorie particolari di dati si intendono i dati personali che rivelino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footnote>
  <w:footnote w:id="6">
    <w:p w14:paraId="501ACD5F"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Solo qualora decidesse di avvalersi dello strumento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 ove prevista dalla Società nei cui confronti è presentata la richiesta di liquidazione del sinistro, quale modalità alternativa, tramite videochiamata con il perito, di svolgimento delle valutazioni peritali funzionali all’ispezione del veicolo o dell’immobile coinvolto nel sinistro – le sarà richiesto di autorizzare l’accesso ad alcune risorse del Suo dispositivo mobile, quali la posizione GPS e la fotocamera. </w:t>
      </w:r>
    </w:p>
  </w:footnote>
  <w:footnote w:id="7">
    <w:p w14:paraId="2F45835D"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tali finalità, qualora il veicolo utilizzato sia dotato di dispositivo </w:t>
      </w:r>
      <w:proofErr w:type="spellStart"/>
      <w:r w:rsidRPr="007F4390">
        <w:rPr>
          <w:rFonts w:ascii="Times New Roman" w:hAnsi="Times New Roman" w:cs="Times New Roman"/>
          <w:sz w:val="12"/>
          <w:szCs w:val="12"/>
        </w:rPr>
        <w:t>Unibox</w:t>
      </w:r>
      <w:proofErr w:type="spellEnd"/>
      <w:r w:rsidRPr="007F4390">
        <w:rPr>
          <w:rFonts w:ascii="Times New Roman" w:hAnsi="Times New Roman" w:cs="Times New Roman"/>
          <w:sz w:val="12"/>
          <w:szCs w:val="12"/>
        </w:rPr>
        <w:t>, la Società tratterà in forma aggregata i dati del medesimo veicolo per percorrenza chilometrica, tipologia degli itinerari e stile di guida e non sarà possibile identificare la persona dell’interessato.</w:t>
      </w:r>
    </w:p>
  </w:footnote>
  <w:footnote w:id="8">
    <w:p w14:paraId="18CD5610"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Per ulteriori informazioni, si veda l’elenco delle società del Gruppo disponibile sul sito </w:t>
      </w:r>
      <w:hyperlink r:id="rId1" w:history="1">
        <w:r w:rsidRPr="007F4390">
          <w:rPr>
            <w:rFonts w:ascii="Times New Roman" w:hAnsi="Times New Roman" w:cs="Times New Roman"/>
            <w:sz w:val="12"/>
            <w:szCs w:val="12"/>
          </w:rPr>
          <w:t>www.unipol.com</w:t>
        </w:r>
      </w:hyperlink>
      <w:r w:rsidRPr="007F4390">
        <w:rPr>
          <w:rFonts w:ascii="Times New Roman" w:hAnsi="Times New Roman" w:cs="Times New Roman"/>
          <w:sz w:val="12"/>
          <w:szCs w:val="12"/>
        </w:rPr>
        <w:t>.</w:t>
      </w:r>
    </w:p>
  </w:footnote>
  <w:footnote w:id="9">
    <w:p w14:paraId="186B5E09"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conservazione ed adeguata verifica della clientela e per segnalazione di operazioni sospette ai sensi della normativa in 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 Banca Dati SITA ATRC sugli Attestati di Rischio gestita da ANIA.</w:t>
      </w:r>
    </w:p>
  </w:footnote>
  <w:footnote w:id="10">
    <w:p w14:paraId="6A0337EA"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 xml:space="preserve">Con riferimento ai dati raccolti tramite il dispositivo satellitare, si precisa che in caso di sinistro non denunciato o evento anomalo, i relativi dati puntuali inerenti </w:t>
      </w:r>
      <w:proofErr w:type="gramStart"/>
      <w:r w:rsidRPr="007F4390">
        <w:rPr>
          <w:rFonts w:ascii="Times New Roman" w:hAnsi="Times New Roman" w:cs="Times New Roman"/>
          <w:sz w:val="12"/>
          <w:szCs w:val="12"/>
        </w:rPr>
        <w:t>la</w:t>
      </w:r>
      <w:proofErr w:type="gramEnd"/>
      <w:r w:rsidRPr="007F4390">
        <w:rPr>
          <w:rFonts w:ascii="Times New Roman" w:hAnsi="Times New Roman" w:cs="Times New Roman"/>
          <w:sz w:val="12"/>
          <w:szCs w:val="12"/>
        </w:rPr>
        <w:t xml:space="preserve"> posizione GPS ed accelerometrici saranno conservati dalla Società per un periodo di </w:t>
      </w:r>
      <w:proofErr w:type="gramStart"/>
      <w:r w:rsidRPr="007F4390">
        <w:rPr>
          <w:rFonts w:ascii="Times New Roman" w:hAnsi="Times New Roman" w:cs="Times New Roman"/>
          <w:sz w:val="12"/>
          <w:szCs w:val="12"/>
        </w:rPr>
        <w:t>2</w:t>
      </w:r>
      <w:proofErr w:type="gramEnd"/>
      <w:r w:rsidRPr="007F4390">
        <w:rPr>
          <w:rFonts w:ascii="Times New Roman" w:hAnsi="Times New Roman" w:cs="Times New Roman"/>
          <w:sz w:val="12"/>
          <w:szCs w:val="12"/>
        </w:rPr>
        <w:t xml:space="preserve"> anni decorrenti dalla data di registrazione. Qualora invece il sinistro venga denunciato e/o pervenga richiesta di risarcimento alla Società i dati verranno conservati per 15 anni decorrenti dalla data di chiusura del sinistro. Decorsi detti termini i dati verranno automaticamente cancellati. I dati, aggregati per percorrenza chilometrica, tipologia degli itinerari e stile di guida, saranno invece conservati in forma aggregata e anonima per finalità tariffarie. Con riferimento ai dati raccolti nel corso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si precisa che la registrazione del video sarà conservata dalla Società per un periodo di 1 anno decorrente dalla data di </w:t>
      </w:r>
      <w:proofErr w:type="spellStart"/>
      <w:r w:rsidRPr="007F4390">
        <w:rPr>
          <w:rFonts w:ascii="Times New Roman" w:hAnsi="Times New Roman" w:cs="Times New Roman"/>
          <w:sz w:val="12"/>
          <w:szCs w:val="12"/>
        </w:rPr>
        <w:t>videoperizia</w:t>
      </w:r>
      <w:proofErr w:type="spellEnd"/>
      <w:r w:rsidRPr="007F4390">
        <w:rPr>
          <w:rFonts w:ascii="Times New Roman" w:hAnsi="Times New Roman" w:cs="Times New Roman"/>
          <w:sz w:val="12"/>
          <w:szCs w:val="12"/>
        </w:rPr>
        <w:t xml:space="preserve">, trascorso il quale la registrazione sarà cancellata, salvo i casi in cui siano in corso attività funzionali alla prevenzione delle frodi o alla tutela dei diritti della Società, nel qual caso la registrazione potrà essere conservata sino alla completa definizione delle </w:t>
      </w:r>
      <w:proofErr w:type="gramStart"/>
      <w:r w:rsidRPr="007F4390">
        <w:rPr>
          <w:rFonts w:ascii="Times New Roman" w:hAnsi="Times New Roman" w:cs="Times New Roman"/>
          <w:sz w:val="12"/>
          <w:szCs w:val="12"/>
        </w:rPr>
        <w:t>predette</w:t>
      </w:r>
      <w:proofErr w:type="gramEnd"/>
      <w:r w:rsidRPr="007F4390">
        <w:rPr>
          <w:rFonts w:ascii="Times New Roman" w:hAnsi="Times New Roman" w:cs="Times New Roman"/>
          <w:sz w:val="12"/>
          <w:szCs w:val="12"/>
        </w:rPr>
        <w:t xml:space="preserve"> attività. Le immagini della </w:t>
      </w:r>
      <w:proofErr w:type="spellStart"/>
      <w:r w:rsidRPr="007F4390">
        <w:rPr>
          <w:rFonts w:ascii="Times New Roman" w:hAnsi="Times New Roman" w:cs="Times New Roman"/>
          <w:sz w:val="12"/>
          <w:szCs w:val="12"/>
        </w:rPr>
        <w:t>fotoperizia</w:t>
      </w:r>
      <w:proofErr w:type="spellEnd"/>
      <w:r w:rsidRPr="007F4390">
        <w:rPr>
          <w:rFonts w:ascii="Times New Roman" w:hAnsi="Times New Roman" w:cs="Times New Roman"/>
          <w:sz w:val="12"/>
          <w:szCs w:val="12"/>
        </w:rPr>
        <w:t xml:space="preserve"> o della registrazione video (c.d. frame o fotogrammi) che saranno selezionate dal perito, seguiranno i tempi previsti dalla normativa in materia di conservazione di documenti a fini amministrativi, contabili, fiscali, contrattuali, assicurativi (di regola, 10 anni).</w:t>
      </w:r>
    </w:p>
  </w:footnote>
  <w:footnote w:id="11">
    <w:p w14:paraId="1884F223" w14:textId="77777777" w:rsidR="008D6845" w:rsidRPr="007F4390" w:rsidRDefault="008D6845" w:rsidP="008D6845">
      <w:pPr>
        <w:numPr>
          <w:ilvl w:val="0"/>
          <w:numId w:val="4"/>
        </w:numPr>
        <w:tabs>
          <w:tab w:val="clear" w:pos="567"/>
          <w:tab w:val="num" w:pos="360"/>
        </w:tabs>
        <w:spacing w:after="0" w:line="240" w:lineRule="auto"/>
        <w:ind w:left="357" w:hanging="357"/>
        <w:jc w:val="both"/>
        <w:rPr>
          <w:rFonts w:ascii="Times New Roman" w:hAnsi="Times New Roman" w:cs="Times New Roman"/>
          <w:sz w:val="12"/>
          <w:szCs w:val="12"/>
        </w:rPr>
      </w:pPr>
      <w:r w:rsidRPr="007F4390">
        <w:rPr>
          <w:rFonts w:ascii="Times New Roman" w:hAnsi="Times New Roman" w:cs="Times New Roman"/>
          <w:sz w:val="12"/>
          <w:szCs w:val="12"/>
        </w:rPr>
        <w:t>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 soggetti o banche dati nei confronti delle quali la comunicazione dei dati è obbligatoria; intermediari assicurativi (ad esempio, broker), cui vengono affidate specifiche operazioni di trattamento connesse all’archiviazione documentale relative al sinistro all’interno dei sistemi della Società.</w:t>
      </w:r>
    </w:p>
  </w:footnote>
  <w:footnote w:id="12">
    <w:p w14:paraId="3F49F24B" w14:textId="77777777" w:rsidR="008D6845" w:rsidRPr="002026D9" w:rsidRDefault="008D6845" w:rsidP="008D6845">
      <w:pPr>
        <w:numPr>
          <w:ilvl w:val="0"/>
          <w:numId w:val="4"/>
        </w:numPr>
        <w:tabs>
          <w:tab w:val="clear" w:pos="567"/>
          <w:tab w:val="num" w:pos="360"/>
        </w:tabs>
        <w:spacing w:after="0" w:line="240" w:lineRule="auto"/>
        <w:ind w:left="357" w:hanging="357"/>
        <w:jc w:val="both"/>
        <w:rPr>
          <w:sz w:val="12"/>
          <w:szCs w:val="12"/>
        </w:rPr>
      </w:pPr>
      <w:r w:rsidRPr="007F4390">
        <w:rPr>
          <w:rFonts w:ascii="Times New Roman" w:hAnsi="Times New Roman" w:cs="Times New Roman"/>
          <w:sz w:val="12"/>
          <w:szCs w:val="12"/>
        </w:rPr>
        <w:t xml:space="preserve">In particolare, i Dati potranno essere comunicati e/o trattati dalla Società titolare del trattamento del sinistro che La vede coinvolta, da società del Gruppo Unipol e da soggetti che fanno parte della c.d. “catena assicurativa”, in Italia ed eventualmente, ove necessario per la prestazione dei servizi richiesti (ad es. nell’ambito della garanzia assistenza), in Paesi dell’Unione Europea o anche fuori della UE, come: altri assicuratori; coassicuratori e riassicuratori; intermediari di assicurazione (ad es., anche broker) e di riassicurazione ed altri canali di acquisizione di contratti di assicurazione; banche; medici fiduciari; periti; legali; investigatori privati; autofficine; società di servizi per il </w:t>
      </w:r>
      <w:proofErr w:type="spellStart"/>
      <w:r w:rsidRPr="007F4390">
        <w:rPr>
          <w:rFonts w:ascii="Times New Roman" w:hAnsi="Times New Roman" w:cs="Times New Roman"/>
          <w:sz w:val="12"/>
          <w:szCs w:val="12"/>
        </w:rPr>
        <w:t>quietanzamento</w:t>
      </w:r>
      <w:proofErr w:type="spellEnd"/>
      <w:r w:rsidRPr="007F4390">
        <w:rPr>
          <w:rFonts w:ascii="Times New Roman" w:hAnsi="Times New Roman" w:cs="Times New Roman"/>
          <w:sz w:val="12"/>
          <w:szCs w:val="12"/>
        </w:rPr>
        <w:t>; cliniche o strutture sanitarie convenzionate; nonché ad enti ed organismi, anche propri del settore assicurativo aventi natura pubblica o associativa per l’adempimento di obblighi normativi e di vigilanza (ad es. CONSAP); altre banche dati a cui la comunicazione dei dati è obbligatoria, come ad es. il Casellario Centrale Infortuni.  L’eventuale trasferimento dei Dati personali a soggetti stabiliti fuori dall’Unione Europea sarà comunque effettuato nel rispetto dei limiti e prescrizioni di cui alla normativa europea, al Regolamento e ai provvedimenti del Garante Privacy.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DEA"/>
    <w:multiLevelType w:val="hybridMultilevel"/>
    <w:tmpl w:val="43F09B84"/>
    <w:lvl w:ilvl="0" w:tplc="7D14EF74">
      <w:start w:val="1"/>
      <w:numFmt w:val="bullet"/>
      <w:lvlText w:val=""/>
      <w:lvlJc w:val="left"/>
      <w:pPr>
        <w:ind w:left="720" w:hanging="360"/>
      </w:pPr>
      <w:rPr>
        <w:rFonts w:ascii="Wingdings" w:hAnsi="Wingdings"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4DB2324"/>
    <w:multiLevelType w:val="multilevel"/>
    <w:tmpl w:val="E0C6ABBC"/>
    <w:lvl w:ilvl="0">
      <w:start w:val="1"/>
      <w:numFmt w:val="decimal"/>
      <w:lvlText w:val="%1)"/>
      <w:lvlJc w:val="left"/>
      <w:pPr>
        <w:tabs>
          <w:tab w:val="num" w:pos="567"/>
        </w:tabs>
        <w:ind w:left="567" w:hanging="567"/>
      </w:pPr>
      <w:rPr>
        <w:rFonts w:hint="default"/>
        <w:sz w:val="12"/>
        <w:szCs w:val="12"/>
      </w:rPr>
    </w:lvl>
    <w:lvl w:ilvl="1">
      <w:start w:val="1"/>
      <w:numFmt w:val="bullet"/>
      <w:lvlText w:val=""/>
      <w:lvlJc w:val="left"/>
      <w:pPr>
        <w:tabs>
          <w:tab w:val="num" w:pos="1021"/>
        </w:tabs>
        <w:ind w:left="1021" w:hanging="397"/>
      </w:pPr>
      <w:rPr>
        <w:rFonts w:ascii="Symbol" w:hAnsi="Symbol" w:hint="default"/>
        <w:color w:val="auto"/>
      </w:rPr>
    </w:lvl>
    <w:lvl w:ilvl="2">
      <w:start w:val="1"/>
      <w:numFmt w:val="bullet"/>
      <w:lvlText w:val=""/>
      <w:lvlJc w:val="left"/>
      <w:pPr>
        <w:tabs>
          <w:tab w:val="num" w:pos="1531"/>
        </w:tabs>
        <w:ind w:left="1531" w:hanging="51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FE24C3B"/>
    <w:multiLevelType w:val="hybridMultilevel"/>
    <w:tmpl w:val="F0B26B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75533463">
    <w:abstractNumId w:val="2"/>
  </w:num>
  <w:num w:numId="2" w16cid:durableId="468129647">
    <w:abstractNumId w:val="5"/>
  </w:num>
  <w:num w:numId="3" w16cid:durableId="260649813">
    <w:abstractNumId w:val="1"/>
  </w:num>
  <w:num w:numId="4" w16cid:durableId="470750106">
    <w:abstractNumId w:val="3"/>
  </w:num>
  <w:num w:numId="5" w16cid:durableId="1668628994">
    <w:abstractNumId w:val="0"/>
  </w:num>
  <w:num w:numId="6" w16cid:durableId="1854034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45"/>
    <w:rsid w:val="000445FB"/>
    <w:rsid w:val="001573CF"/>
    <w:rsid w:val="001B3EF5"/>
    <w:rsid w:val="00223D50"/>
    <w:rsid w:val="002A62DE"/>
    <w:rsid w:val="00315DFA"/>
    <w:rsid w:val="00330F65"/>
    <w:rsid w:val="003669A7"/>
    <w:rsid w:val="003E7C58"/>
    <w:rsid w:val="0055557C"/>
    <w:rsid w:val="00676624"/>
    <w:rsid w:val="0074707D"/>
    <w:rsid w:val="008738F5"/>
    <w:rsid w:val="008D6845"/>
    <w:rsid w:val="00913757"/>
    <w:rsid w:val="00A50310"/>
    <w:rsid w:val="00AC503F"/>
    <w:rsid w:val="00B20ED4"/>
    <w:rsid w:val="00C969F1"/>
    <w:rsid w:val="00D76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960A"/>
  <w15:chartTrackingRefBased/>
  <w15:docId w15:val="{EA948A57-6AA1-4EDB-9372-1504C744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6845"/>
    <w:pPr>
      <w:spacing w:after="200" w:line="276" w:lineRule="auto"/>
    </w:pPr>
    <w:rPr>
      <w:rFonts w:eastAsiaTheme="minorEastAsia"/>
      <w:color w:val="00000A"/>
      <w:kern w:val="0"/>
      <w:sz w:val="22"/>
      <w:szCs w:val="22"/>
      <w:lang w:eastAsia="it-IT"/>
      <w14:ligatures w14:val="none"/>
    </w:rPr>
  </w:style>
  <w:style w:type="paragraph" w:styleId="Titolo1">
    <w:name w:val="heading 1"/>
    <w:basedOn w:val="Normale"/>
    <w:next w:val="Normale"/>
    <w:link w:val="Titolo1Carattere"/>
    <w:uiPriority w:val="9"/>
    <w:qFormat/>
    <w:rsid w:val="008D6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D6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D684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D684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D684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D684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D684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D684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D684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D684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D684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D684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D684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D684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D684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D684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D684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D684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D6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D684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D684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D684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D684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D6845"/>
    <w:rPr>
      <w:i/>
      <w:iCs/>
      <w:color w:val="404040" w:themeColor="text1" w:themeTint="BF"/>
    </w:rPr>
  </w:style>
  <w:style w:type="paragraph" w:styleId="Paragrafoelenco">
    <w:name w:val="List Paragraph"/>
    <w:basedOn w:val="Normale"/>
    <w:uiPriority w:val="34"/>
    <w:qFormat/>
    <w:rsid w:val="008D6845"/>
    <w:pPr>
      <w:ind w:left="720"/>
      <w:contextualSpacing/>
    </w:pPr>
  </w:style>
  <w:style w:type="character" w:styleId="Enfasiintensa">
    <w:name w:val="Intense Emphasis"/>
    <w:basedOn w:val="Carpredefinitoparagrafo"/>
    <w:uiPriority w:val="21"/>
    <w:qFormat/>
    <w:rsid w:val="008D6845"/>
    <w:rPr>
      <w:i/>
      <w:iCs/>
      <w:color w:val="0F4761" w:themeColor="accent1" w:themeShade="BF"/>
    </w:rPr>
  </w:style>
  <w:style w:type="paragraph" w:styleId="Citazioneintensa">
    <w:name w:val="Intense Quote"/>
    <w:basedOn w:val="Normale"/>
    <w:next w:val="Normale"/>
    <w:link w:val="CitazioneintensaCarattere"/>
    <w:uiPriority w:val="30"/>
    <w:qFormat/>
    <w:rsid w:val="008D6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D6845"/>
    <w:rPr>
      <w:i/>
      <w:iCs/>
      <w:color w:val="0F4761" w:themeColor="accent1" w:themeShade="BF"/>
    </w:rPr>
  </w:style>
  <w:style w:type="character" w:styleId="Riferimentointenso">
    <w:name w:val="Intense Reference"/>
    <w:basedOn w:val="Carpredefinitoparagrafo"/>
    <w:uiPriority w:val="32"/>
    <w:qFormat/>
    <w:rsid w:val="008D6845"/>
    <w:rPr>
      <w:b/>
      <w:bCs/>
      <w:smallCaps/>
      <w:color w:val="0F4761" w:themeColor="accent1" w:themeShade="BF"/>
      <w:spacing w:val="5"/>
    </w:rPr>
  </w:style>
  <w:style w:type="character" w:styleId="Collegamentoipertestuale">
    <w:name w:val="Hyperlink"/>
    <w:basedOn w:val="Carpredefinitoparagrafo"/>
    <w:uiPriority w:val="99"/>
    <w:unhideWhenUsed/>
    <w:rsid w:val="008D6845"/>
    <w:rPr>
      <w:color w:val="467886" w:themeColor="hyperlink"/>
      <w:u w:val="single"/>
    </w:rPr>
  </w:style>
  <w:style w:type="character" w:styleId="Rimandonotaapidipagina">
    <w:name w:val="footnote reference"/>
    <w:basedOn w:val="Carpredefinitoparagrafo"/>
    <w:uiPriority w:val="99"/>
    <w:semiHidden/>
    <w:unhideWhenUsed/>
    <w:rsid w:val="008D6845"/>
    <w:rPr>
      <w:vertAlign w:val="superscript"/>
    </w:rPr>
  </w:style>
  <w:style w:type="table" w:styleId="Grigliatabella">
    <w:name w:val="Table Grid"/>
    <w:basedOn w:val="Tabellanormale"/>
    <w:uiPriority w:val="39"/>
    <w:rsid w:val="008D6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044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339992">
      <w:bodyDiv w:val="1"/>
      <w:marLeft w:val="0"/>
      <w:marRight w:val="0"/>
      <w:marTop w:val="0"/>
      <w:marBottom w:val="0"/>
      <w:divBdr>
        <w:top w:val="none" w:sz="0" w:space="0" w:color="auto"/>
        <w:left w:val="none" w:sz="0" w:space="0" w:color="auto"/>
        <w:bottom w:val="none" w:sz="0" w:space="0" w:color="auto"/>
        <w:right w:val="none" w:sz="0" w:space="0" w:color="auto"/>
      </w:divBdr>
    </w:div>
    <w:div w:id="1569732742">
      <w:bodyDiv w:val="1"/>
      <w:marLeft w:val="0"/>
      <w:marRight w:val="0"/>
      <w:marTop w:val="0"/>
      <w:marBottom w:val="0"/>
      <w:divBdr>
        <w:top w:val="none" w:sz="0" w:space="0" w:color="auto"/>
        <w:left w:val="none" w:sz="0" w:space="0" w:color="auto"/>
        <w:bottom w:val="none" w:sz="0" w:space="0" w:color="auto"/>
        <w:right w:val="none" w:sz="0" w:space="0" w:color="auto"/>
      </w:divBdr>
    </w:div>
    <w:div w:id="1917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at-assicurazioni.com" TargetMode="External"/><Relationship Id="rId3" Type="http://schemas.openxmlformats.org/officeDocument/2006/relationships/settings" Target="settings.xml"/><Relationship Id="rId7" Type="http://schemas.openxmlformats.org/officeDocument/2006/relationships/hyperlink" Target="http://www.laborfin.it" TargetMode="External"/><Relationship Id="rId12" Type="http://schemas.openxmlformats.org/officeDocument/2006/relationships/hyperlink" Target="mailto:privacy@linea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ear.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unipolsai.it" TargetMode="External"/><Relationship Id="rId4" Type="http://schemas.openxmlformats.org/officeDocument/2006/relationships/webSettings" Target="webSettings.xml"/><Relationship Id="rId9" Type="http://schemas.openxmlformats.org/officeDocument/2006/relationships/hyperlink" Target="http://www.unipolsai.it" TargetMode="External"/><Relationship Id="rId14" Type="http://schemas.openxmlformats.org/officeDocument/2006/relationships/hyperlink" Target="mailto:privacy.siat@unipol.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ipo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2642</Words>
  <Characters>15066</Characters>
  <Application>Microsoft Office Word</Application>
  <DocSecurity>0</DocSecurity>
  <Lines>125</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morichetti</dc:creator>
  <cp:keywords/>
  <dc:description/>
  <cp:lastModifiedBy>damiana giorgini</cp:lastModifiedBy>
  <cp:revision>5</cp:revision>
  <dcterms:created xsi:type="dcterms:W3CDTF">2025-02-06T11:01:00Z</dcterms:created>
  <dcterms:modified xsi:type="dcterms:W3CDTF">2025-03-31T08:06:00Z</dcterms:modified>
</cp:coreProperties>
</file>